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C71190">
        <w:rPr>
          <w:rFonts w:ascii="Times New Roman" w:eastAsia="Times New Roman" w:hAnsi="Times New Roman" w:cs="Times New Roman"/>
          <w:i/>
          <w:color w:val="1F1F1F"/>
          <w:sz w:val="26"/>
          <w:szCs w:val="26"/>
        </w:rPr>
        <w:t>03</w:t>
      </w:r>
      <w:r w:rsidR="005E78C3">
        <w:rPr>
          <w:rFonts w:ascii="Times New Roman" w:eastAsia="Times New Roman" w:hAnsi="Times New Roman" w:cs="Times New Roman"/>
          <w:i/>
          <w:color w:val="1F1F1F"/>
          <w:sz w:val="26"/>
          <w:szCs w:val="26"/>
        </w:rPr>
        <w:t xml:space="preserve"> tháng </w:t>
      </w:r>
      <w:r w:rsidR="00C71190">
        <w:rPr>
          <w:rFonts w:ascii="Times New Roman" w:eastAsia="Times New Roman" w:hAnsi="Times New Roman" w:cs="Times New Roman"/>
          <w:i/>
          <w:color w:val="1F1F1F"/>
          <w:sz w:val="26"/>
          <w:szCs w:val="26"/>
        </w:rPr>
        <w:t>5</w:t>
      </w:r>
      <w:r w:rsidR="005D67E0">
        <w:rPr>
          <w:rFonts w:ascii="Times New Roman" w:eastAsia="Times New Roman" w:hAnsi="Times New Roman" w:cs="Times New Roman"/>
          <w:i/>
          <w:color w:val="1F1F1F"/>
          <w:sz w:val="26"/>
          <w:szCs w:val="26"/>
        </w:rPr>
        <w:t xml:space="preserve"> năm 2020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5D67E0" w:rsidRPr="00E55C01">
        <w:rPr>
          <w:rFonts w:ascii="Times New Roman" w:eastAsia="Times New Roman" w:hAnsi="Times New Roman" w:cs="Times New Roman"/>
          <w:b/>
          <w:sz w:val="28"/>
          <w:szCs w:val="26"/>
        </w:rPr>
        <w:t xml:space="preserve">tình hình việc làm của </w:t>
      </w:r>
      <w:r w:rsidRPr="00E55C01">
        <w:rPr>
          <w:rFonts w:ascii="Times New Roman" w:eastAsia="Times New Roman" w:hAnsi="Times New Roman" w:cs="Times New Roman"/>
          <w:b/>
          <w:sz w:val="28"/>
          <w:szCs w:val="26"/>
        </w:rPr>
        <w:t xml:space="preserve">học sinh sinh viên </w:t>
      </w:r>
    </w:p>
    <w:p w:rsidR="00AE662B" w:rsidRP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 xml:space="preserve">sau </w:t>
      </w:r>
      <w:r w:rsidR="00BA39DB">
        <w:rPr>
          <w:rFonts w:ascii="Times New Roman" w:eastAsia="Times New Roman" w:hAnsi="Times New Roman" w:cs="Times New Roman"/>
          <w:b/>
          <w:sz w:val="28"/>
          <w:szCs w:val="26"/>
        </w:rPr>
        <w:t>khi</w:t>
      </w:r>
      <w:r w:rsidR="005E78C3" w:rsidRPr="00E55C01">
        <w:rPr>
          <w:rFonts w:ascii="Times New Roman" w:eastAsia="Times New Roman" w:hAnsi="Times New Roman" w:cs="Times New Roman"/>
          <w:b/>
          <w:sz w:val="28"/>
          <w:szCs w:val="26"/>
        </w:rPr>
        <w:t xml:space="preserve"> </w:t>
      </w:r>
      <w:r w:rsidR="001D76A6" w:rsidRPr="00E55C01">
        <w:rPr>
          <w:rFonts w:ascii="Times New Roman" w:eastAsia="Times New Roman" w:hAnsi="Times New Roman" w:cs="Times New Roman"/>
          <w:b/>
          <w:sz w:val="28"/>
          <w:szCs w:val="26"/>
        </w:rPr>
        <w:t xml:space="preserve">tốt nghiệp </w:t>
      </w:r>
      <w:r w:rsidR="00AE662B">
        <w:rPr>
          <w:rFonts w:ascii="Times New Roman" w:eastAsia="Times New Roman" w:hAnsi="Times New Roman" w:cs="Times New Roman"/>
          <w:b/>
          <w:sz w:val="28"/>
          <w:szCs w:val="26"/>
        </w:rPr>
        <w:t xml:space="preserve"> (Đợt </w:t>
      </w:r>
      <w:r w:rsidR="00BA39DB">
        <w:rPr>
          <w:rFonts w:ascii="Times New Roman" w:eastAsia="Times New Roman" w:hAnsi="Times New Roman" w:cs="Times New Roman"/>
          <w:b/>
          <w:sz w:val="28"/>
          <w:szCs w:val="26"/>
        </w:rPr>
        <w:t>3</w:t>
      </w:r>
      <w:r w:rsidR="00AE662B">
        <w:rPr>
          <w:rFonts w:ascii="Times New Roman" w:eastAsia="Times New Roman" w:hAnsi="Times New Roman" w:cs="Times New Roman"/>
          <w:b/>
          <w:sz w:val="28"/>
          <w:szCs w:val="26"/>
        </w:rPr>
        <w:t xml:space="preserve"> – Năm </w:t>
      </w:r>
      <w:r w:rsidR="00BA39DB">
        <w:rPr>
          <w:rFonts w:ascii="Times New Roman" w:eastAsia="Times New Roman" w:hAnsi="Times New Roman" w:cs="Times New Roman"/>
          <w:b/>
          <w:sz w:val="28"/>
          <w:szCs w:val="26"/>
        </w:rPr>
        <w:t xml:space="preserve">học </w:t>
      </w:r>
      <w:r w:rsidR="00AE662B">
        <w:rPr>
          <w:rFonts w:ascii="Times New Roman" w:eastAsia="Times New Roman" w:hAnsi="Times New Roman" w:cs="Times New Roman"/>
          <w:b/>
          <w:sz w:val="28"/>
          <w:szCs w:val="26"/>
        </w:rPr>
        <w:t>2019</w:t>
      </w:r>
      <w:r w:rsidR="00BA39DB">
        <w:rPr>
          <w:rFonts w:ascii="Times New Roman" w:eastAsia="Times New Roman" w:hAnsi="Times New Roman" w:cs="Times New Roman"/>
          <w:b/>
          <w:sz w:val="28"/>
          <w:szCs w:val="26"/>
        </w:rPr>
        <w:t>-2020</w:t>
      </w:r>
      <w:r w:rsidR="00AE662B">
        <w:rPr>
          <w:rFonts w:ascii="Times New Roman" w:eastAsia="Times New Roman" w:hAnsi="Times New Roman" w:cs="Times New Roman"/>
          <w:b/>
          <w:sz w:val="28"/>
          <w:szCs w:val="26"/>
        </w:rPr>
        <w:t>)</w:t>
      </w:r>
    </w:p>
    <w:p w:rsidR="003D3D55" w:rsidRPr="003D3D55" w:rsidRDefault="003D3D55" w:rsidP="003D3D55">
      <w:pPr>
        <w:spacing w:after="0" w:line="240" w:lineRule="auto"/>
        <w:rPr>
          <w:rFonts w:ascii="Times New Roman" w:eastAsia="Times New Roman" w:hAnsi="Times New Roman" w:cs="Times New Roman"/>
          <w:sz w:val="26"/>
          <w:szCs w:val="26"/>
        </w:rPr>
      </w:pPr>
    </w:p>
    <w:p w:rsidR="007C52AA" w:rsidRDefault="007C52AA"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chức năng nhiệm vụ của Trung tâm Quan hệ doanh nghiệp;</w:t>
      </w:r>
    </w:p>
    <w:p w:rsidR="003D3D55" w:rsidRPr="003D3D55" w:rsidRDefault="00A8057B"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K</w:t>
      </w:r>
      <w:r w:rsidR="003D3D55" w:rsidRPr="003D3D55">
        <w:rPr>
          <w:rFonts w:ascii="Times New Roman" w:eastAsia="Times New Roman" w:hAnsi="Times New Roman" w:cs="Times New Roman"/>
          <w:sz w:val="26"/>
          <w:szCs w:val="26"/>
        </w:rPr>
        <w:t>ế hoạch số</w:t>
      </w:r>
      <w:r w:rsidR="00F472DA">
        <w:rPr>
          <w:rFonts w:ascii="Times New Roman" w:eastAsia="Times New Roman" w:hAnsi="Times New Roman" w:cs="Times New Roman"/>
          <w:sz w:val="26"/>
          <w:szCs w:val="26"/>
        </w:rPr>
        <w:t xml:space="preserve"> </w:t>
      </w:r>
      <w:r w:rsidR="00BA39DB">
        <w:rPr>
          <w:rFonts w:ascii="Times New Roman" w:eastAsia="Times New Roman" w:hAnsi="Times New Roman" w:cs="Times New Roman"/>
          <w:sz w:val="26"/>
          <w:szCs w:val="26"/>
        </w:rPr>
        <w:t>83/KH</w:t>
      </w:r>
      <w:r w:rsidR="001D5E68">
        <w:rPr>
          <w:rFonts w:ascii="Times New Roman" w:eastAsia="Times New Roman" w:hAnsi="Times New Roman" w:cs="Times New Roman"/>
          <w:sz w:val="26"/>
          <w:szCs w:val="26"/>
        </w:rPr>
        <w:t>-LTT-QHDN</w:t>
      </w:r>
      <w:r w:rsidR="003D3D55" w:rsidRPr="003D3D55">
        <w:rPr>
          <w:rFonts w:ascii="Times New Roman" w:eastAsia="Times New Roman" w:hAnsi="Times New Roman" w:cs="Times New Roman"/>
          <w:sz w:val="26"/>
          <w:szCs w:val="26"/>
        </w:rPr>
        <w:t xml:space="preserve"> của Trường Cao đẳng Lý Tự Trọng </w:t>
      </w:r>
      <w:r w:rsidR="004835F0">
        <w:rPr>
          <w:rFonts w:ascii="Times New Roman" w:eastAsia="Times New Roman" w:hAnsi="Times New Roman" w:cs="Times New Roman"/>
          <w:sz w:val="26"/>
          <w:szCs w:val="26"/>
        </w:rPr>
        <w:t>t</w:t>
      </w:r>
      <w:r w:rsidR="003D3D55" w:rsidRPr="003D3D55">
        <w:rPr>
          <w:rFonts w:ascii="Times New Roman" w:eastAsia="Times New Roman" w:hAnsi="Times New Roman" w:cs="Times New Roman"/>
          <w:sz w:val="26"/>
          <w:szCs w:val="26"/>
        </w:rPr>
        <w:t>hành phố Hồ Chí Minh</w:t>
      </w:r>
      <w:r w:rsidR="00B73CB4">
        <w:rPr>
          <w:rFonts w:ascii="Times New Roman" w:eastAsia="Times New Roman" w:hAnsi="Times New Roman" w:cs="Times New Roman"/>
          <w:sz w:val="26"/>
          <w:szCs w:val="26"/>
        </w:rPr>
        <w:t xml:space="preserve"> v</w:t>
      </w:r>
      <w:r w:rsidR="003D3D55" w:rsidRPr="003D3D55">
        <w:rPr>
          <w:rFonts w:ascii="Times New Roman" w:eastAsia="Times New Roman" w:hAnsi="Times New Roman" w:cs="Times New Roman"/>
          <w:sz w:val="26"/>
          <w:szCs w:val="26"/>
        </w:rPr>
        <w:t xml:space="preserve">ề việc </w:t>
      </w:r>
      <w:r w:rsidR="001D5E68">
        <w:rPr>
          <w:rFonts w:ascii="Times New Roman" w:eastAsia="Times New Roman" w:hAnsi="Times New Roman" w:cs="Times New Roman"/>
          <w:sz w:val="26"/>
          <w:szCs w:val="26"/>
        </w:rPr>
        <w:t>Khảo sát học sinh sinh viên có việc làm sau khi tốt nghiệp năm 2020</w:t>
      </w:r>
      <w:r w:rsidR="003D3D55" w:rsidRPr="003D3D55">
        <w:rPr>
          <w:rFonts w:ascii="Times New Roman" w:eastAsia="Times New Roman" w:hAnsi="Times New Roman" w:cs="Times New Roman"/>
          <w:sz w:val="26"/>
          <w:szCs w:val="26"/>
        </w:rPr>
        <w:t>;</w:t>
      </w:r>
    </w:p>
    <w:p w:rsidR="009A0F49" w:rsidRDefault="003D3D55" w:rsidP="007A6056">
      <w:pPr>
        <w:spacing w:after="0" w:line="240" w:lineRule="auto"/>
        <w:ind w:firstLine="567"/>
        <w:jc w:val="both"/>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ệ doanh nghiệp</w:t>
      </w:r>
      <w:r w:rsidR="00491982">
        <w:rPr>
          <w:rFonts w:ascii="Times New Roman" w:eastAsia="Times New Roman" w:hAnsi="Times New Roman" w:cs="Times New Roman"/>
          <w:sz w:val="26"/>
          <w:szCs w:val="26"/>
        </w:rPr>
        <w:t xml:space="preserve"> </w:t>
      </w:r>
      <w:r w:rsidR="001F00FC">
        <w:rPr>
          <w:rFonts w:ascii="Times New Roman" w:eastAsia="Times New Roman" w:hAnsi="Times New Roman" w:cs="Times New Roman"/>
          <w:sz w:val="26"/>
          <w:szCs w:val="26"/>
        </w:rPr>
        <w:t xml:space="preserve">báo cáo Ban Giám hiệu kết quả </w:t>
      </w:r>
      <w:r w:rsidRPr="003D3D55">
        <w:rPr>
          <w:rFonts w:ascii="Times New Roman" w:eastAsia="Times New Roman" w:hAnsi="Times New Roman" w:cs="Times New Roman"/>
          <w:sz w:val="26"/>
          <w:szCs w:val="26"/>
        </w:rPr>
        <w:t xml:space="preserve">khảo sát </w:t>
      </w:r>
      <w:r w:rsidR="00D72DB6" w:rsidRPr="00C94F21">
        <w:rPr>
          <w:rFonts w:ascii="Times New Roman" w:eastAsia="Times New Roman" w:hAnsi="Times New Roman" w:cs="Times New Roman"/>
          <w:sz w:val="28"/>
          <w:szCs w:val="26"/>
        </w:rPr>
        <w:t>tình hình việc làm của học sinh sinh viên</w:t>
      </w:r>
      <w:r w:rsidR="00C94F21">
        <w:rPr>
          <w:rFonts w:ascii="Times New Roman" w:eastAsia="Times New Roman" w:hAnsi="Times New Roman" w:cs="Times New Roman"/>
          <w:sz w:val="28"/>
          <w:szCs w:val="26"/>
        </w:rPr>
        <w:t xml:space="preserve"> </w:t>
      </w:r>
      <w:r w:rsidR="00D72DB6" w:rsidRPr="00C94F21">
        <w:rPr>
          <w:rFonts w:ascii="Times New Roman" w:eastAsia="Times New Roman" w:hAnsi="Times New Roman" w:cs="Times New Roman"/>
          <w:sz w:val="28"/>
          <w:szCs w:val="26"/>
        </w:rPr>
        <w:t xml:space="preserve">sau </w:t>
      </w:r>
      <w:r w:rsidR="00E917A6">
        <w:rPr>
          <w:rFonts w:ascii="Times New Roman" w:eastAsia="Times New Roman" w:hAnsi="Times New Roman" w:cs="Times New Roman"/>
          <w:sz w:val="28"/>
          <w:szCs w:val="26"/>
        </w:rPr>
        <w:t>3</w:t>
      </w:r>
      <w:r w:rsidR="00D72DB6" w:rsidRPr="00C94F21">
        <w:rPr>
          <w:rFonts w:ascii="Times New Roman" w:eastAsia="Times New Roman" w:hAnsi="Times New Roman" w:cs="Times New Roman"/>
          <w:sz w:val="28"/>
          <w:szCs w:val="26"/>
        </w:rPr>
        <w:t xml:space="preserve"> tháng tốt nghiệp</w:t>
      </w:r>
      <w:r w:rsidR="00B73CB4">
        <w:rPr>
          <w:rFonts w:ascii="Times New Roman" w:eastAsia="Times New Roman" w:hAnsi="Times New Roman" w:cs="Times New Roman"/>
          <w:sz w:val="28"/>
          <w:szCs w:val="26"/>
        </w:rPr>
        <w:t xml:space="preserve"> (</w:t>
      </w:r>
      <w:r w:rsidR="00F472DA">
        <w:rPr>
          <w:rFonts w:ascii="Times New Roman" w:eastAsia="Times New Roman" w:hAnsi="Times New Roman" w:cs="Times New Roman"/>
          <w:sz w:val="28"/>
          <w:szCs w:val="26"/>
        </w:rPr>
        <w:t>n</w:t>
      </w:r>
      <w:r w:rsidRPr="003D3D55">
        <w:rPr>
          <w:rFonts w:ascii="Times New Roman" w:eastAsia="Times New Roman" w:hAnsi="Times New Roman" w:cs="Times New Roman"/>
          <w:sz w:val="26"/>
          <w:szCs w:val="26"/>
        </w:rPr>
        <w:t>ăm</w:t>
      </w:r>
      <w:r w:rsidR="00F550B5">
        <w:rPr>
          <w:rFonts w:ascii="Times New Roman" w:eastAsia="Times New Roman" w:hAnsi="Times New Roman" w:cs="Times New Roman"/>
          <w:sz w:val="26"/>
          <w:szCs w:val="26"/>
        </w:rPr>
        <w:t xml:space="preserve"> học</w:t>
      </w:r>
      <w:r w:rsidRPr="003D3D55">
        <w:rPr>
          <w:rFonts w:ascii="Times New Roman" w:eastAsia="Times New Roman" w:hAnsi="Times New Roman" w:cs="Times New Roman"/>
          <w:sz w:val="26"/>
          <w:szCs w:val="26"/>
        </w:rPr>
        <w:t xml:space="preserve"> 201</w:t>
      </w:r>
      <w:r w:rsidR="00E1238A">
        <w:rPr>
          <w:rFonts w:ascii="Times New Roman" w:eastAsia="Times New Roman" w:hAnsi="Times New Roman" w:cs="Times New Roman"/>
          <w:sz w:val="26"/>
          <w:szCs w:val="26"/>
        </w:rPr>
        <w:t>9</w:t>
      </w:r>
      <w:r w:rsidR="00B73CB4">
        <w:rPr>
          <w:rFonts w:ascii="Times New Roman" w:eastAsia="Times New Roman" w:hAnsi="Times New Roman" w:cs="Times New Roman"/>
          <w:sz w:val="26"/>
          <w:szCs w:val="26"/>
        </w:rPr>
        <w:t xml:space="preserve"> </w:t>
      </w:r>
      <w:r w:rsidR="00F550B5">
        <w:rPr>
          <w:rFonts w:ascii="Times New Roman" w:eastAsia="Times New Roman" w:hAnsi="Times New Roman" w:cs="Times New Roman"/>
          <w:sz w:val="26"/>
          <w:szCs w:val="26"/>
        </w:rPr>
        <w:t xml:space="preserve">– 2020, </w:t>
      </w:r>
      <w:r w:rsidR="00B73CB4">
        <w:rPr>
          <w:rFonts w:ascii="Times New Roman" w:eastAsia="Times New Roman" w:hAnsi="Times New Roman" w:cs="Times New Roman"/>
          <w:sz w:val="26"/>
          <w:szCs w:val="26"/>
        </w:rPr>
        <w:t xml:space="preserve"> </w:t>
      </w:r>
      <w:r w:rsidR="00F472DA">
        <w:rPr>
          <w:rFonts w:ascii="Times New Roman" w:eastAsia="Times New Roman" w:hAnsi="Times New Roman" w:cs="Times New Roman"/>
          <w:sz w:val="26"/>
          <w:szCs w:val="26"/>
        </w:rPr>
        <w:t>đ</w:t>
      </w:r>
      <w:r w:rsidR="00B73CB4">
        <w:rPr>
          <w:rFonts w:ascii="Times New Roman" w:eastAsia="Times New Roman" w:hAnsi="Times New Roman" w:cs="Times New Roman"/>
          <w:sz w:val="26"/>
          <w:szCs w:val="26"/>
        </w:rPr>
        <w:t xml:space="preserve">ợt </w:t>
      </w:r>
      <w:r w:rsidR="00F550B5">
        <w:rPr>
          <w:rFonts w:ascii="Times New Roman" w:eastAsia="Times New Roman" w:hAnsi="Times New Roman" w:cs="Times New Roman"/>
          <w:sz w:val="26"/>
          <w:szCs w:val="26"/>
        </w:rPr>
        <w:t>3</w:t>
      </w:r>
      <w:r w:rsidR="00B73CB4">
        <w:rPr>
          <w:rFonts w:ascii="Times New Roman" w:eastAsia="Times New Roman" w:hAnsi="Times New Roman" w:cs="Times New Roman"/>
          <w:sz w:val="26"/>
          <w:szCs w:val="26"/>
        </w:rPr>
        <w:t>)</w:t>
      </w:r>
      <w:r w:rsidRPr="003D3D55">
        <w:rPr>
          <w:rFonts w:ascii="Times New Roman" w:eastAsia="Times New Roman" w:hAnsi="Times New Roman" w:cs="Times New Roman"/>
          <w:sz w:val="26"/>
          <w:szCs w:val="26"/>
        </w:rPr>
        <w:t xml:space="preserve"> như sau</w:t>
      </w:r>
      <w:r w:rsidR="00B73CB4">
        <w:rPr>
          <w:rFonts w:ascii="Times New Roman" w:eastAsia="Times New Roman" w:hAnsi="Times New Roman" w:cs="Times New Roman"/>
          <w:sz w:val="26"/>
          <w:szCs w:val="26"/>
        </w:rPr>
        <w:t>:</w:t>
      </w:r>
    </w:p>
    <w:p w:rsidR="00F03219" w:rsidRDefault="00F03219" w:rsidP="007A6056">
      <w:pPr>
        <w:spacing w:after="0" w:line="240" w:lineRule="auto"/>
        <w:ind w:firstLine="567"/>
        <w:jc w:val="both"/>
        <w:rPr>
          <w:rFonts w:ascii="Times New Roman" w:hAnsi="Times New Roman" w:cs="Times New Roman"/>
          <w:b/>
          <w:sz w:val="26"/>
          <w:szCs w:val="26"/>
        </w:rPr>
      </w:pP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 xml:space="preserve">Đối tượng </w:t>
      </w:r>
      <w:r w:rsidR="002B7603" w:rsidRPr="00FC53C7">
        <w:rPr>
          <w:rFonts w:ascii="Times New Roman" w:hAnsi="Times New Roman" w:cs="Times New Roman"/>
          <w:b/>
          <w:sz w:val="26"/>
          <w:szCs w:val="26"/>
        </w:rPr>
        <w:t xml:space="preserve">và số lượng </w:t>
      </w:r>
      <w:r w:rsidRPr="00FC53C7">
        <w:rPr>
          <w:rFonts w:ascii="Times New Roman" w:hAnsi="Times New Roman" w:cs="Times New Roman"/>
          <w:b/>
          <w:sz w:val="26"/>
          <w:szCs w:val="26"/>
        </w:rPr>
        <w:t xml:space="preserve">HSSV </w:t>
      </w:r>
      <w:r w:rsidRPr="00FC53C7">
        <w:rPr>
          <w:rFonts w:ascii="Times New Roman" w:hAnsi="Times New Roman" w:cs="Times New Roman"/>
          <w:b/>
          <w:sz w:val="26"/>
          <w:szCs w:val="26"/>
          <w:lang w:val="vi-VN"/>
        </w:rPr>
        <w:t>được khảo sát</w:t>
      </w:r>
    </w:p>
    <w:p w:rsidR="002C03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112387">
        <w:rPr>
          <w:rFonts w:ascii="Times New Roman" w:hAnsi="Times New Roman" w:cs="Times New Roman"/>
          <w:sz w:val="26"/>
          <w:szCs w:val="26"/>
        </w:rPr>
        <w:t>h</w:t>
      </w:r>
      <w:r w:rsidR="007B7EFC">
        <w:rPr>
          <w:rFonts w:ascii="Times New Roman" w:hAnsi="Times New Roman" w:cs="Times New Roman"/>
          <w:sz w:val="26"/>
          <w:szCs w:val="26"/>
        </w:rPr>
        <w:t xml:space="preserve">ọc sinh sinh viên (HSSV) </w:t>
      </w:r>
      <w:r w:rsidR="005D2407">
        <w:rPr>
          <w:rFonts w:ascii="Times New Roman" w:hAnsi="Times New Roman" w:cs="Times New Roman"/>
          <w:sz w:val="26"/>
          <w:szCs w:val="26"/>
        </w:rPr>
        <w:t>Khóa 2017 của</w:t>
      </w:r>
      <w:r w:rsidR="007B7EFC">
        <w:rPr>
          <w:rFonts w:ascii="Times New Roman" w:hAnsi="Times New Roman" w:cs="Times New Roman"/>
          <w:sz w:val="26"/>
          <w:szCs w:val="26"/>
        </w:rPr>
        <w:t xml:space="preserve"> Trường Cao đẳng Lý Tự Trọng </w:t>
      </w:r>
      <w:r w:rsidR="0024528E">
        <w:rPr>
          <w:rFonts w:ascii="Times New Roman" w:hAnsi="Times New Roman" w:cs="Times New Roman"/>
          <w:sz w:val="26"/>
          <w:szCs w:val="26"/>
        </w:rPr>
        <w:t>TP. Hồ Chí Minh tốt nghiệp năm 2020</w:t>
      </w:r>
      <w:r>
        <w:rPr>
          <w:rFonts w:ascii="Times New Roman" w:hAnsi="Times New Roman" w:cs="Times New Roman"/>
          <w:sz w:val="26"/>
          <w:szCs w:val="26"/>
        </w:rPr>
        <w:t>;</w:t>
      </w:r>
    </w:p>
    <w:p w:rsidR="00D076FD"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24528E">
        <w:rPr>
          <w:rFonts w:ascii="Times New Roman" w:hAnsi="Times New Roman" w:cs="Times New Roman"/>
          <w:sz w:val="26"/>
          <w:szCs w:val="26"/>
        </w:rPr>
        <w:t>500</w:t>
      </w:r>
      <w:r>
        <w:rPr>
          <w:rFonts w:ascii="Times New Roman" w:hAnsi="Times New Roman" w:cs="Times New Roman"/>
          <w:sz w:val="26"/>
          <w:szCs w:val="26"/>
        </w:rPr>
        <w:t xml:space="preserve"> HSSV</w:t>
      </w:r>
      <w:r w:rsidR="00DB6562">
        <w:rPr>
          <w:rFonts w:ascii="Times New Roman" w:hAnsi="Times New Roman" w:cs="Times New Roman"/>
          <w:sz w:val="26"/>
          <w:szCs w:val="26"/>
        </w:rPr>
        <w:t xml:space="preserve"> </w:t>
      </w:r>
      <w:r w:rsidR="003404CC">
        <w:rPr>
          <w:rFonts w:ascii="Times New Roman" w:hAnsi="Times New Roman" w:cs="Times New Roman"/>
          <w:sz w:val="26"/>
          <w:szCs w:val="26"/>
        </w:rPr>
        <w:t xml:space="preserve">bậc cao đẳng </w:t>
      </w:r>
      <w:r w:rsidR="00DB6562">
        <w:rPr>
          <w:rFonts w:ascii="Times New Roman" w:hAnsi="Times New Roman" w:cs="Times New Roman"/>
          <w:sz w:val="26"/>
          <w:szCs w:val="26"/>
        </w:rPr>
        <w:t xml:space="preserve">thuộc các ngành đào tạo của trường: </w:t>
      </w:r>
      <w:r w:rsidR="00A84EB6">
        <w:rPr>
          <w:rFonts w:ascii="Times New Roman" w:hAnsi="Times New Roman" w:cs="Times New Roman"/>
          <w:sz w:val="26"/>
          <w:szCs w:val="26"/>
        </w:rPr>
        <w:t xml:space="preserve">Điện - Điện </w:t>
      </w:r>
      <w:r w:rsidR="00DB6562">
        <w:rPr>
          <w:rFonts w:ascii="Times New Roman" w:hAnsi="Times New Roman" w:cs="Times New Roman"/>
          <w:sz w:val="26"/>
          <w:szCs w:val="26"/>
        </w:rPr>
        <w:t xml:space="preserve">tử, </w:t>
      </w:r>
      <w:r w:rsidR="00A84EB6">
        <w:rPr>
          <w:rFonts w:ascii="Times New Roman" w:hAnsi="Times New Roman" w:cs="Times New Roman"/>
          <w:sz w:val="26"/>
          <w:szCs w:val="26"/>
        </w:rPr>
        <w:t>C</w:t>
      </w:r>
      <w:r w:rsidR="00DB6562">
        <w:rPr>
          <w:rFonts w:ascii="Times New Roman" w:hAnsi="Times New Roman" w:cs="Times New Roman"/>
          <w:sz w:val="26"/>
          <w:szCs w:val="26"/>
        </w:rPr>
        <w:t xml:space="preserve">ơ khí, </w:t>
      </w:r>
      <w:r w:rsidR="00A84EB6">
        <w:rPr>
          <w:rFonts w:ascii="Times New Roman" w:hAnsi="Times New Roman" w:cs="Times New Roman"/>
          <w:sz w:val="26"/>
          <w:szCs w:val="26"/>
        </w:rPr>
        <w:t>Đ</w:t>
      </w:r>
      <w:r w:rsidR="00DB6562">
        <w:rPr>
          <w:rFonts w:ascii="Times New Roman" w:hAnsi="Times New Roman" w:cs="Times New Roman"/>
          <w:sz w:val="26"/>
          <w:szCs w:val="26"/>
        </w:rPr>
        <w:t>ộng lực</w:t>
      </w:r>
      <w:r w:rsidR="007D391D">
        <w:rPr>
          <w:rFonts w:ascii="Times New Roman" w:hAnsi="Times New Roman" w:cs="Times New Roman"/>
          <w:sz w:val="26"/>
          <w:szCs w:val="26"/>
        </w:rPr>
        <w:t xml:space="preserve">, </w:t>
      </w:r>
      <w:r w:rsidR="00692DF1">
        <w:rPr>
          <w:rFonts w:ascii="Times New Roman" w:hAnsi="Times New Roman" w:cs="Times New Roman"/>
          <w:sz w:val="26"/>
          <w:szCs w:val="26"/>
        </w:rPr>
        <w:t>Nh</w:t>
      </w:r>
      <w:r w:rsidR="00491982">
        <w:rPr>
          <w:rFonts w:ascii="Times New Roman" w:hAnsi="Times New Roman" w:cs="Times New Roman"/>
          <w:sz w:val="26"/>
          <w:szCs w:val="26"/>
        </w:rPr>
        <w:t>iệ</w:t>
      </w:r>
      <w:r w:rsidR="00692DF1">
        <w:rPr>
          <w:rFonts w:ascii="Times New Roman" w:hAnsi="Times New Roman" w:cs="Times New Roman"/>
          <w:sz w:val="26"/>
          <w:szCs w:val="26"/>
        </w:rPr>
        <w:t>t</w:t>
      </w:r>
      <w:r w:rsidR="00491982">
        <w:rPr>
          <w:rFonts w:ascii="Times New Roman" w:hAnsi="Times New Roman" w:cs="Times New Roman"/>
          <w:sz w:val="26"/>
          <w:szCs w:val="26"/>
        </w:rPr>
        <w:t xml:space="preserve"> lạnh, </w:t>
      </w:r>
      <w:r w:rsidR="00A84EB6">
        <w:rPr>
          <w:rFonts w:ascii="Times New Roman" w:hAnsi="Times New Roman" w:cs="Times New Roman"/>
          <w:sz w:val="26"/>
          <w:szCs w:val="26"/>
        </w:rPr>
        <w:t>C</w:t>
      </w:r>
      <w:r w:rsidR="007D391D">
        <w:rPr>
          <w:rFonts w:ascii="Times New Roman" w:hAnsi="Times New Roman" w:cs="Times New Roman"/>
          <w:sz w:val="26"/>
          <w:szCs w:val="26"/>
        </w:rPr>
        <w:t>ông nghệ thông tin (CNTT)</w:t>
      </w:r>
      <w:r w:rsidR="00491982">
        <w:rPr>
          <w:rFonts w:ascii="Times New Roman" w:hAnsi="Times New Roman" w:cs="Times New Roman"/>
          <w:sz w:val="26"/>
          <w:szCs w:val="26"/>
        </w:rPr>
        <w:t xml:space="preserve">, </w:t>
      </w:r>
      <w:r w:rsidR="00A84EB6">
        <w:rPr>
          <w:rFonts w:ascii="Times New Roman" w:hAnsi="Times New Roman" w:cs="Times New Roman"/>
          <w:sz w:val="26"/>
          <w:szCs w:val="26"/>
        </w:rPr>
        <w:t xml:space="preserve">May - Thời </w:t>
      </w:r>
      <w:r w:rsidR="00491982">
        <w:rPr>
          <w:rFonts w:ascii="Times New Roman" w:hAnsi="Times New Roman" w:cs="Times New Roman"/>
          <w:sz w:val="26"/>
          <w:szCs w:val="26"/>
        </w:rPr>
        <w:t>trang</w:t>
      </w:r>
      <w:r w:rsidR="002E5BAE">
        <w:rPr>
          <w:rFonts w:ascii="Times New Roman" w:hAnsi="Times New Roman" w:cs="Times New Roman"/>
          <w:sz w:val="26"/>
          <w:szCs w:val="26"/>
        </w:rPr>
        <w:t xml:space="preserve">, </w:t>
      </w:r>
      <w:r w:rsidR="00A84EB6">
        <w:rPr>
          <w:rFonts w:ascii="Times New Roman" w:hAnsi="Times New Roman" w:cs="Times New Roman"/>
          <w:sz w:val="26"/>
          <w:szCs w:val="26"/>
        </w:rPr>
        <w:t>K</w:t>
      </w:r>
      <w:r w:rsidR="002E5BAE">
        <w:rPr>
          <w:rFonts w:ascii="Times New Roman" w:hAnsi="Times New Roman" w:cs="Times New Roman"/>
          <w:sz w:val="26"/>
          <w:szCs w:val="26"/>
        </w:rPr>
        <w:t>inh tế</w:t>
      </w:r>
      <w:r w:rsidR="00F473BA">
        <w:rPr>
          <w:rFonts w:ascii="Times New Roman" w:hAnsi="Times New Roman" w:cs="Times New Roman"/>
          <w:sz w:val="26"/>
          <w:szCs w:val="26"/>
        </w:rPr>
        <w:t xml:space="preserve">, Ngoại ngữ </w:t>
      </w:r>
      <w:r w:rsidR="004E41E0">
        <w:rPr>
          <w:rFonts w:ascii="Times New Roman" w:hAnsi="Times New Roman" w:cs="Times New Roman"/>
          <w:sz w:val="26"/>
          <w:szCs w:val="26"/>
        </w:rPr>
        <w:t>(Bảng 1.</w:t>
      </w:r>
      <w:r w:rsidR="00F473BA">
        <w:rPr>
          <w:rFonts w:ascii="Times New Roman" w:hAnsi="Times New Roman" w:cs="Times New Roman"/>
          <w:sz w:val="26"/>
          <w:szCs w:val="26"/>
        </w:rPr>
        <w:t>1</w:t>
      </w:r>
      <w:r w:rsidR="004E41E0">
        <w:rPr>
          <w:rFonts w:ascii="Times New Roman" w:hAnsi="Times New Roman" w:cs="Times New Roman"/>
          <w:sz w:val="26"/>
          <w:szCs w:val="26"/>
        </w:rPr>
        <w:t>, Biểu đồ 1.</w:t>
      </w:r>
      <w:r w:rsidR="00F473BA">
        <w:rPr>
          <w:rFonts w:ascii="Times New Roman" w:hAnsi="Times New Roman" w:cs="Times New Roman"/>
          <w:sz w:val="26"/>
          <w:szCs w:val="26"/>
        </w:rPr>
        <w:t>1);</w:t>
      </w:r>
    </w:p>
    <w:tbl>
      <w:tblPr>
        <w:tblW w:w="9095" w:type="dxa"/>
        <w:tblInd w:w="288" w:type="dxa"/>
        <w:tblLook w:val="04A0" w:firstRow="1" w:lastRow="0" w:firstColumn="1" w:lastColumn="0" w:noHBand="0" w:noVBand="1"/>
      </w:tblPr>
      <w:tblGrid>
        <w:gridCol w:w="995"/>
        <w:gridCol w:w="3510"/>
        <w:gridCol w:w="1440"/>
        <w:gridCol w:w="1260"/>
        <w:gridCol w:w="1890"/>
      </w:tblGrid>
      <w:tr w:rsidR="003C7AF7" w:rsidRPr="003C7AF7" w:rsidTr="000A4B8E">
        <w:trPr>
          <w:trHeight w:val="480"/>
        </w:trPr>
        <w:tc>
          <w:tcPr>
            <w:tcW w:w="9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b/>
                <w:bCs/>
                <w:color w:val="000000"/>
                <w:sz w:val="26"/>
                <w:szCs w:val="26"/>
              </w:rPr>
            </w:pPr>
            <w:r w:rsidRPr="003C7AF7">
              <w:rPr>
                <w:rFonts w:ascii="Times New Roman" w:eastAsia="Times New Roman" w:hAnsi="Times New Roman" w:cs="Times New Roman"/>
                <w:b/>
                <w:bCs/>
                <w:color w:val="000000"/>
                <w:sz w:val="26"/>
                <w:szCs w:val="26"/>
              </w:rPr>
              <w:t>STT</w:t>
            </w:r>
          </w:p>
        </w:tc>
        <w:tc>
          <w:tcPr>
            <w:tcW w:w="3510" w:type="dxa"/>
            <w:tcBorders>
              <w:top w:val="single" w:sz="4" w:space="0" w:color="auto"/>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b/>
                <w:bCs/>
                <w:color w:val="000000"/>
                <w:sz w:val="26"/>
                <w:szCs w:val="26"/>
              </w:rPr>
            </w:pPr>
            <w:r w:rsidRPr="003C7AF7">
              <w:rPr>
                <w:rFonts w:ascii="Times New Roman" w:eastAsia="Times New Roman" w:hAnsi="Times New Roman" w:cs="Times New Roman"/>
                <w:b/>
                <w:bCs/>
                <w:color w:val="000000"/>
                <w:sz w:val="26"/>
                <w:szCs w:val="26"/>
              </w:rPr>
              <w:t>Ngành đào tạo</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b/>
                <w:bCs/>
                <w:color w:val="000000"/>
                <w:sz w:val="26"/>
                <w:szCs w:val="26"/>
              </w:rPr>
            </w:pPr>
            <w:r w:rsidRPr="003C7AF7">
              <w:rPr>
                <w:rFonts w:ascii="Times New Roman" w:eastAsia="Times New Roman" w:hAnsi="Times New Roman" w:cs="Times New Roman"/>
                <w:b/>
                <w:bCs/>
                <w:color w:val="000000"/>
                <w:sz w:val="26"/>
                <w:szCs w:val="26"/>
              </w:rPr>
              <w:t>Số lượng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b/>
                <w:bCs/>
                <w:color w:val="000000"/>
                <w:sz w:val="26"/>
                <w:szCs w:val="26"/>
              </w:rPr>
            </w:pPr>
            <w:r w:rsidRPr="003C7AF7">
              <w:rPr>
                <w:rFonts w:ascii="Times New Roman" w:eastAsia="Times New Roman" w:hAnsi="Times New Roman" w:cs="Times New Roman"/>
                <w:b/>
                <w:bCs/>
                <w:color w:val="000000"/>
                <w:sz w:val="26"/>
                <w:szCs w:val="26"/>
              </w:rPr>
              <w:t>Tỉ lệ</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b/>
                <w:bCs/>
                <w:color w:val="000000"/>
                <w:sz w:val="26"/>
                <w:szCs w:val="26"/>
              </w:rPr>
            </w:pPr>
            <w:r w:rsidRPr="003C7AF7">
              <w:rPr>
                <w:rFonts w:ascii="Times New Roman" w:eastAsia="Times New Roman" w:hAnsi="Times New Roman" w:cs="Times New Roman"/>
                <w:b/>
                <w:bCs/>
                <w:color w:val="000000"/>
                <w:sz w:val="26"/>
                <w:szCs w:val="26"/>
              </w:rPr>
              <w:t>Ghi chú</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Điện - Điện tử</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107</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21.4</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2</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Cơ khí</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86</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17.2</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3</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Động lực</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137</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27.4</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4</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Nhiệt Lạnh</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34</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6.8</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5</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CNTT</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46</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9.2</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6</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May - Thời trang</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44</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8.8</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7</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Kinh tế</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38</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7.6</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8</w:t>
            </w:r>
          </w:p>
        </w:tc>
        <w:tc>
          <w:tcPr>
            <w:tcW w:w="351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Ngoại ngữ (tiếng Anh)</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8</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1.6</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480"/>
        </w:trPr>
        <w:tc>
          <w:tcPr>
            <w:tcW w:w="450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Tổng</w:t>
            </w:r>
          </w:p>
        </w:tc>
        <w:tc>
          <w:tcPr>
            <w:tcW w:w="144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500</w:t>
            </w:r>
          </w:p>
        </w:tc>
        <w:tc>
          <w:tcPr>
            <w:tcW w:w="1260" w:type="dxa"/>
            <w:tcBorders>
              <w:top w:val="nil"/>
              <w:left w:val="nil"/>
              <w:bottom w:val="single" w:sz="4" w:space="0" w:color="auto"/>
              <w:right w:val="single" w:sz="4" w:space="0" w:color="auto"/>
            </w:tcBorders>
            <w:shd w:val="clear" w:color="auto" w:fill="auto"/>
            <w:noWrap/>
            <w:vAlign w:val="center"/>
            <w:hideMark/>
          </w:tcPr>
          <w:p w:rsidR="003C7AF7" w:rsidRPr="003C7AF7" w:rsidRDefault="003C7AF7" w:rsidP="003C7AF7">
            <w:pPr>
              <w:spacing w:after="0" w:line="240" w:lineRule="auto"/>
              <w:jc w:val="center"/>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100</w:t>
            </w:r>
          </w:p>
        </w:tc>
        <w:tc>
          <w:tcPr>
            <w:tcW w:w="1890" w:type="dxa"/>
            <w:tcBorders>
              <w:top w:val="nil"/>
              <w:left w:val="nil"/>
              <w:bottom w:val="single" w:sz="4" w:space="0" w:color="auto"/>
              <w:right w:val="single" w:sz="4" w:space="0" w:color="auto"/>
            </w:tcBorders>
            <w:shd w:val="clear" w:color="auto" w:fill="auto"/>
            <w:noWrap/>
            <w:vAlign w:val="bottom"/>
            <w:hideMark/>
          </w:tcPr>
          <w:p w:rsidR="003C7AF7" w:rsidRPr="003C7AF7" w:rsidRDefault="003C7AF7" w:rsidP="003C7AF7">
            <w:pPr>
              <w:spacing w:after="0" w:line="240" w:lineRule="auto"/>
              <w:rPr>
                <w:rFonts w:ascii="Times New Roman" w:eastAsia="Times New Roman" w:hAnsi="Times New Roman" w:cs="Times New Roman"/>
                <w:color w:val="000000"/>
                <w:sz w:val="26"/>
                <w:szCs w:val="26"/>
              </w:rPr>
            </w:pPr>
            <w:r w:rsidRPr="003C7AF7">
              <w:rPr>
                <w:rFonts w:ascii="Times New Roman" w:eastAsia="Times New Roman" w:hAnsi="Times New Roman" w:cs="Times New Roman"/>
                <w:color w:val="000000"/>
                <w:sz w:val="26"/>
                <w:szCs w:val="26"/>
              </w:rPr>
              <w:t> </w:t>
            </w:r>
          </w:p>
        </w:tc>
      </w:tr>
      <w:tr w:rsidR="003C7AF7" w:rsidRPr="003C7AF7" w:rsidTr="000A4B8E">
        <w:trPr>
          <w:trHeight w:val="540"/>
        </w:trPr>
        <w:tc>
          <w:tcPr>
            <w:tcW w:w="9095" w:type="dxa"/>
            <w:gridSpan w:val="5"/>
            <w:tcBorders>
              <w:top w:val="single" w:sz="4" w:space="0" w:color="auto"/>
              <w:left w:val="nil"/>
              <w:bottom w:val="nil"/>
              <w:right w:val="nil"/>
            </w:tcBorders>
            <w:shd w:val="clear" w:color="auto" w:fill="auto"/>
            <w:noWrap/>
            <w:vAlign w:val="bottom"/>
            <w:hideMark/>
          </w:tcPr>
          <w:p w:rsidR="003C7AF7" w:rsidRPr="003C7AF7" w:rsidRDefault="003C7AF7" w:rsidP="003C7AF7">
            <w:pPr>
              <w:spacing w:after="0" w:line="240" w:lineRule="auto"/>
              <w:jc w:val="center"/>
              <w:rPr>
                <w:rFonts w:ascii="Times New Roman" w:eastAsia="Times New Roman" w:hAnsi="Times New Roman" w:cs="Times New Roman"/>
                <w:i/>
                <w:iCs/>
                <w:color w:val="000000"/>
                <w:sz w:val="26"/>
                <w:szCs w:val="26"/>
              </w:rPr>
            </w:pPr>
            <w:r w:rsidRPr="003C7AF7">
              <w:rPr>
                <w:rFonts w:ascii="Times New Roman" w:eastAsia="Times New Roman" w:hAnsi="Times New Roman" w:cs="Times New Roman"/>
                <w:i/>
                <w:iCs/>
                <w:color w:val="000000"/>
                <w:sz w:val="26"/>
                <w:szCs w:val="26"/>
              </w:rPr>
              <w:t>Bảng 1.1: Số lượng sinh viên khảo sát theo ngành đào tạo</w:t>
            </w:r>
          </w:p>
        </w:tc>
      </w:tr>
    </w:tbl>
    <w:p w:rsidR="009A0F49" w:rsidRDefault="00D226F0" w:rsidP="00AA14C5">
      <w:pPr>
        <w:spacing w:before="120" w:after="120" w:line="264" w:lineRule="auto"/>
        <w:ind w:firstLine="630"/>
        <w:jc w:val="both"/>
        <w:rPr>
          <w:rFonts w:ascii="Times New Roman" w:hAnsi="Times New Roman" w:cs="Times New Roman"/>
          <w:sz w:val="26"/>
          <w:szCs w:val="26"/>
        </w:rPr>
      </w:pPr>
      <w:r>
        <w:rPr>
          <w:noProof/>
        </w:rPr>
        <w:lastRenderedPageBreak/>
        <w:drawing>
          <wp:inline distT="0" distB="0" distL="0" distR="0" wp14:anchorId="3D83134C" wp14:editId="49AEC42A">
            <wp:extent cx="5410200" cy="3090864"/>
            <wp:effectExtent l="0" t="0" r="19050" b="1460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03219" w:rsidRDefault="00F03219">
      <w:pPr>
        <w:spacing w:after="0" w:line="240" w:lineRule="auto"/>
        <w:rPr>
          <w:noProof/>
        </w:rPr>
      </w:pPr>
    </w:p>
    <w:p w:rsidR="00F03219" w:rsidRDefault="00F03219" w:rsidP="00F03219">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Giới tính: Kết quả khảo sát ngẫu nhiên cho thấy: HSSV nam có </w:t>
      </w:r>
      <w:r w:rsidR="00243274">
        <w:rPr>
          <w:rFonts w:ascii="Times New Roman" w:hAnsi="Times New Roman" w:cs="Times New Roman"/>
          <w:sz w:val="26"/>
          <w:szCs w:val="26"/>
        </w:rPr>
        <w:t>413</w:t>
      </w:r>
      <w:r>
        <w:rPr>
          <w:rFonts w:ascii="Times New Roman" w:hAnsi="Times New Roman" w:cs="Times New Roman"/>
          <w:sz w:val="26"/>
          <w:szCs w:val="26"/>
        </w:rPr>
        <w:t xml:space="preserve"> em (tỉ lệ </w:t>
      </w:r>
      <w:r w:rsidR="00243274">
        <w:rPr>
          <w:rFonts w:ascii="Times New Roman" w:hAnsi="Times New Roman" w:cs="Times New Roman"/>
          <w:sz w:val="26"/>
          <w:szCs w:val="26"/>
        </w:rPr>
        <w:t>83</w:t>
      </w:r>
      <w:r>
        <w:rPr>
          <w:rFonts w:ascii="Times New Roman" w:hAnsi="Times New Roman" w:cs="Times New Roman"/>
          <w:sz w:val="26"/>
          <w:szCs w:val="26"/>
        </w:rPr>
        <w:t xml:space="preserve">%), HSSV nữ có </w:t>
      </w:r>
      <w:r w:rsidR="00243274">
        <w:rPr>
          <w:rFonts w:ascii="Times New Roman" w:hAnsi="Times New Roman" w:cs="Times New Roman"/>
          <w:sz w:val="26"/>
          <w:szCs w:val="26"/>
        </w:rPr>
        <w:t>87</w:t>
      </w:r>
      <w:r>
        <w:rPr>
          <w:rFonts w:ascii="Times New Roman" w:hAnsi="Times New Roman" w:cs="Times New Roman"/>
          <w:sz w:val="26"/>
          <w:szCs w:val="26"/>
        </w:rPr>
        <w:t xml:space="preserve"> em (tỉ lệ </w:t>
      </w:r>
      <w:r w:rsidR="00243274">
        <w:rPr>
          <w:rFonts w:ascii="Times New Roman" w:hAnsi="Times New Roman" w:cs="Times New Roman"/>
          <w:sz w:val="26"/>
          <w:szCs w:val="26"/>
        </w:rPr>
        <w:t>17</w:t>
      </w:r>
      <w:r>
        <w:rPr>
          <w:rFonts w:ascii="Times New Roman" w:hAnsi="Times New Roman" w:cs="Times New Roman"/>
          <w:sz w:val="26"/>
          <w:szCs w:val="26"/>
        </w:rPr>
        <w:t xml:space="preserve">%). Về giới tính tỉ lệ nam giới chiếm đa số do đặc thù về ngành nghề của các trường </w:t>
      </w:r>
      <w:r w:rsidR="00E8169E">
        <w:rPr>
          <w:rFonts w:ascii="Times New Roman" w:hAnsi="Times New Roman" w:cs="Times New Roman"/>
          <w:sz w:val="26"/>
          <w:szCs w:val="26"/>
        </w:rPr>
        <w:t xml:space="preserve">khối </w:t>
      </w:r>
      <w:r>
        <w:rPr>
          <w:rFonts w:ascii="Times New Roman" w:hAnsi="Times New Roman" w:cs="Times New Roman"/>
          <w:sz w:val="26"/>
          <w:szCs w:val="26"/>
        </w:rPr>
        <w:t>kỹ thuật. (Xem bảng 1.2, biểu đồ 1.2);</w:t>
      </w:r>
    </w:p>
    <w:tbl>
      <w:tblPr>
        <w:tblW w:w="8105" w:type="dxa"/>
        <w:tblInd w:w="648" w:type="dxa"/>
        <w:tblLook w:val="04A0" w:firstRow="1" w:lastRow="0" w:firstColumn="1" w:lastColumn="0" w:noHBand="0" w:noVBand="1"/>
      </w:tblPr>
      <w:tblGrid>
        <w:gridCol w:w="960"/>
        <w:gridCol w:w="1560"/>
        <w:gridCol w:w="2040"/>
        <w:gridCol w:w="1560"/>
        <w:gridCol w:w="1985"/>
      </w:tblGrid>
      <w:tr w:rsidR="00680166" w:rsidRPr="00680166" w:rsidTr="00680166">
        <w:trPr>
          <w:trHeight w:val="5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STT</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Giới tính</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Số lượng</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Tỉ lệ (%)</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Ghi Chú</w:t>
            </w:r>
          </w:p>
        </w:tc>
      </w:tr>
      <w:tr w:rsidR="00680166" w:rsidRPr="00680166" w:rsidTr="00680166">
        <w:trPr>
          <w:trHeight w:val="5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1</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Nam</w:t>
            </w:r>
          </w:p>
        </w:tc>
        <w:tc>
          <w:tcPr>
            <w:tcW w:w="204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413</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82.6</w:t>
            </w:r>
          </w:p>
        </w:tc>
        <w:tc>
          <w:tcPr>
            <w:tcW w:w="1985"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 </w:t>
            </w:r>
          </w:p>
        </w:tc>
      </w:tr>
      <w:tr w:rsidR="00680166" w:rsidRPr="00680166" w:rsidTr="00680166">
        <w:trPr>
          <w:trHeight w:val="5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2</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Nữ</w:t>
            </w:r>
          </w:p>
        </w:tc>
        <w:tc>
          <w:tcPr>
            <w:tcW w:w="204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87</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17.4</w:t>
            </w:r>
          </w:p>
        </w:tc>
        <w:tc>
          <w:tcPr>
            <w:tcW w:w="1985"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color w:val="000000"/>
                <w:sz w:val="26"/>
                <w:szCs w:val="26"/>
              </w:rPr>
            </w:pPr>
            <w:r w:rsidRPr="00680166">
              <w:rPr>
                <w:rFonts w:ascii="Times New Roman" w:eastAsia="Times New Roman" w:hAnsi="Times New Roman" w:cs="Times New Roman"/>
                <w:color w:val="000000"/>
                <w:sz w:val="26"/>
                <w:szCs w:val="26"/>
              </w:rPr>
              <w:t> </w:t>
            </w:r>
          </w:p>
        </w:tc>
      </w:tr>
      <w:tr w:rsidR="00680166" w:rsidRPr="00680166" w:rsidTr="00680166">
        <w:trPr>
          <w:trHeight w:val="5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3</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Tổng</w:t>
            </w:r>
          </w:p>
        </w:tc>
        <w:tc>
          <w:tcPr>
            <w:tcW w:w="204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500</w:t>
            </w:r>
          </w:p>
        </w:tc>
        <w:tc>
          <w:tcPr>
            <w:tcW w:w="1560"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100</w:t>
            </w:r>
          </w:p>
        </w:tc>
        <w:tc>
          <w:tcPr>
            <w:tcW w:w="1985" w:type="dxa"/>
            <w:tcBorders>
              <w:top w:val="nil"/>
              <w:left w:val="nil"/>
              <w:bottom w:val="single" w:sz="4" w:space="0" w:color="auto"/>
              <w:right w:val="single" w:sz="4" w:space="0" w:color="auto"/>
            </w:tcBorders>
            <w:shd w:val="clear" w:color="auto" w:fill="auto"/>
            <w:noWrap/>
            <w:vAlign w:val="center"/>
            <w:hideMark/>
          </w:tcPr>
          <w:p w:rsidR="00680166" w:rsidRPr="00680166" w:rsidRDefault="00680166" w:rsidP="00680166">
            <w:pPr>
              <w:spacing w:after="0" w:line="240" w:lineRule="auto"/>
              <w:jc w:val="center"/>
              <w:rPr>
                <w:rFonts w:ascii="Times New Roman" w:eastAsia="Times New Roman" w:hAnsi="Times New Roman" w:cs="Times New Roman"/>
                <w:b/>
                <w:bCs/>
                <w:color w:val="000000"/>
                <w:sz w:val="26"/>
                <w:szCs w:val="26"/>
              </w:rPr>
            </w:pPr>
            <w:r w:rsidRPr="00680166">
              <w:rPr>
                <w:rFonts w:ascii="Times New Roman" w:eastAsia="Times New Roman" w:hAnsi="Times New Roman" w:cs="Times New Roman"/>
                <w:b/>
                <w:bCs/>
                <w:color w:val="000000"/>
                <w:sz w:val="26"/>
                <w:szCs w:val="26"/>
              </w:rPr>
              <w:t> </w:t>
            </w:r>
          </w:p>
        </w:tc>
      </w:tr>
      <w:tr w:rsidR="00680166" w:rsidRPr="00680166" w:rsidTr="00680166">
        <w:trPr>
          <w:trHeight w:val="525"/>
        </w:trPr>
        <w:tc>
          <w:tcPr>
            <w:tcW w:w="8105" w:type="dxa"/>
            <w:gridSpan w:val="5"/>
            <w:tcBorders>
              <w:top w:val="single" w:sz="4" w:space="0" w:color="auto"/>
              <w:left w:val="nil"/>
              <w:bottom w:val="nil"/>
              <w:right w:val="nil"/>
            </w:tcBorders>
            <w:shd w:val="clear" w:color="auto" w:fill="auto"/>
            <w:vAlign w:val="bottom"/>
            <w:hideMark/>
          </w:tcPr>
          <w:p w:rsidR="00680166" w:rsidRPr="00680166" w:rsidRDefault="00680166" w:rsidP="00680166">
            <w:pPr>
              <w:spacing w:after="0" w:line="240" w:lineRule="auto"/>
              <w:jc w:val="center"/>
              <w:rPr>
                <w:rFonts w:ascii="Times New Roman" w:eastAsia="Times New Roman" w:hAnsi="Times New Roman" w:cs="Times New Roman"/>
                <w:i/>
                <w:iCs/>
                <w:color w:val="000000"/>
                <w:sz w:val="26"/>
                <w:szCs w:val="26"/>
              </w:rPr>
            </w:pPr>
            <w:r w:rsidRPr="00680166">
              <w:rPr>
                <w:rFonts w:ascii="Times New Roman" w:eastAsia="Times New Roman" w:hAnsi="Times New Roman" w:cs="Times New Roman"/>
                <w:i/>
                <w:iCs/>
                <w:color w:val="000000"/>
                <w:sz w:val="26"/>
                <w:szCs w:val="26"/>
              </w:rPr>
              <w:t>Bảng 1.2: Số lượng HSSV được khảo sát phân loại theo giới tính</w:t>
            </w:r>
          </w:p>
        </w:tc>
      </w:tr>
    </w:tbl>
    <w:p w:rsidR="00187A01" w:rsidRDefault="00187A01" w:rsidP="009B40E0">
      <w:pPr>
        <w:spacing w:before="120" w:after="120" w:line="264" w:lineRule="auto"/>
        <w:jc w:val="both"/>
        <w:rPr>
          <w:rFonts w:ascii="Times New Roman" w:hAnsi="Times New Roman" w:cs="Times New Roman"/>
          <w:sz w:val="26"/>
          <w:szCs w:val="26"/>
        </w:rPr>
      </w:pPr>
    </w:p>
    <w:p w:rsidR="003C7AF7" w:rsidRPr="00F03219" w:rsidRDefault="00C50CD3" w:rsidP="00C50CD3">
      <w:pPr>
        <w:spacing w:before="120" w:after="120" w:line="264" w:lineRule="auto"/>
        <w:jc w:val="both"/>
        <w:rPr>
          <w:rFonts w:ascii="Times New Roman" w:hAnsi="Times New Roman" w:cs="Times New Roman"/>
          <w:sz w:val="26"/>
          <w:szCs w:val="26"/>
        </w:rPr>
      </w:pPr>
      <w:r>
        <w:rPr>
          <w:noProof/>
        </w:rPr>
        <w:drawing>
          <wp:inline distT="0" distB="0" distL="0" distR="0" wp14:anchorId="6D647425" wp14:editId="41C898F1">
            <wp:extent cx="5784111" cy="2573079"/>
            <wp:effectExtent l="0" t="0" r="26670" b="1778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3C7AF7" w:rsidRPr="00F03219">
        <w:rPr>
          <w:rFonts w:ascii="Times New Roman" w:hAnsi="Times New Roman" w:cs="Times New Roman"/>
          <w:sz w:val="26"/>
          <w:szCs w:val="26"/>
        </w:rPr>
        <w:br w:type="page"/>
      </w:r>
    </w:p>
    <w:p w:rsidR="00DC0BAE" w:rsidRDefault="00E60042" w:rsidP="009D403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lastRenderedPageBreak/>
        <w:t>2</w:t>
      </w:r>
      <w:r w:rsidR="00DC0BAE" w:rsidRPr="00FC53C7">
        <w:rPr>
          <w:rFonts w:ascii="Times New Roman" w:hAnsi="Times New Roman" w:cs="Times New Roman"/>
          <w:b/>
          <w:sz w:val="26"/>
          <w:szCs w:val="26"/>
        </w:rPr>
        <w:t xml:space="preserve">. </w:t>
      </w:r>
      <w:r w:rsidR="00DC0BAE">
        <w:rPr>
          <w:rFonts w:ascii="Times New Roman" w:hAnsi="Times New Roman" w:cs="Times New Roman"/>
          <w:b/>
          <w:sz w:val="26"/>
          <w:szCs w:val="26"/>
        </w:rPr>
        <w:t>Tình hình việc làm của</w:t>
      </w:r>
      <w:r w:rsidR="00DC0BAE" w:rsidRPr="00FC53C7">
        <w:rPr>
          <w:rFonts w:ascii="Times New Roman" w:hAnsi="Times New Roman" w:cs="Times New Roman"/>
          <w:b/>
          <w:sz w:val="26"/>
          <w:szCs w:val="26"/>
        </w:rPr>
        <w:t xml:space="preserve"> HSSV </w:t>
      </w:r>
      <w:r w:rsidR="00045258">
        <w:rPr>
          <w:rFonts w:ascii="Times New Roman" w:hAnsi="Times New Roman" w:cs="Times New Roman"/>
          <w:b/>
          <w:sz w:val="26"/>
          <w:szCs w:val="26"/>
        </w:rPr>
        <w:t xml:space="preserve">sau khi tốt nghiệp </w:t>
      </w:r>
      <w:r w:rsidR="00E917A6">
        <w:rPr>
          <w:rFonts w:ascii="Times New Roman" w:hAnsi="Times New Roman" w:cs="Times New Roman"/>
          <w:b/>
          <w:sz w:val="26"/>
          <w:szCs w:val="26"/>
        </w:rPr>
        <w:t>3</w:t>
      </w:r>
      <w:r w:rsidR="00045258">
        <w:rPr>
          <w:rFonts w:ascii="Times New Roman" w:hAnsi="Times New Roman" w:cs="Times New Roman"/>
          <w:b/>
          <w:sz w:val="26"/>
          <w:szCs w:val="26"/>
        </w:rPr>
        <w:t xml:space="preserve"> tháng</w:t>
      </w:r>
    </w:p>
    <w:p w:rsidR="00D73E4C" w:rsidRDefault="00D73E4C" w:rsidP="00D73E4C">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2.1. Tình hình tổng quan </w:t>
      </w:r>
    </w:p>
    <w:p w:rsidR="00D73E4C" w:rsidRDefault="00D73E4C" w:rsidP="00D73E4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Tổng quan về tình hình việc làm của HV sau khi tốt nghiệp thể hiện trong bảng 2.1 và biểu đồ 2.1.</w:t>
      </w:r>
    </w:p>
    <w:tbl>
      <w:tblPr>
        <w:tblW w:w="8142" w:type="dxa"/>
        <w:tblInd w:w="648" w:type="dxa"/>
        <w:tblLook w:val="04A0" w:firstRow="1" w:lastRow="0" w:firstColumn="1" w:lastColumn="0" w:noHBand="0" w:noVBand="1"/>
      </w:tblPr>
      <w:tblGrid>
        <w:gridCol w:w="3722"/>
        <w:gridCol w:w="1560"/>
        <w:gridCol w:w="1440"/>
        <w:gridCol w:w="1420"/>
      </w:tblGrid>
      <w:tr w:rsidR="007B59B5" w:rsidRPr="007B59B5" w:rsidTr="00AD5D39">
        <w:trPr>
          <w:trHeight w:val="555"/>
        </w:trPr>
        <w:tc>
          <w:tcPr>
            <w:tcW w:w="3722"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7B59B5" w:rsidRPr="007B59B5" w:rsidRDefault="007B59B5" w:rsidP="007B59B5">
            <w:pPr>
              <w:spacing w:after="0" w:line="240" w:lineRule="auto"/>
              <w:jc w:val="center"/>
              <w:rPr>
                <w:rFonts w:ascii="Times New Roman" w:eastAsia="Times New Roman" w:hAnsi="Times New Roman" w:cs="Times New Roman"/>
                <w:b/>
                <w:bCs/>
                <w:color w:val="000000"/>
                <w:sz w:val="26"/>
                <w:szCs w:val="26"/>
              </w:rPr>
            </w:pPr>
            <w:r w:rsidRPr="007B59B5">
              <w:rPr>
                <w:rFonts w:ascii="Times New Roman" w:eastAsia="Times New Roman" w:hAnsi="Times New Roman" w:cs="Times New Roman"/>
                <w:b/>
                <w:bCs/>
                <w:color w:val="000000"/>
                <w:sz w:val="26"/>
                <w:szCs w:val="26"/>
              </w:rPr>
              <w:t>Tình hình việc làm</w:t>
            </w:r>
          </w:p>
        </w:tc>
        <w:tc>
          <w:tcPr>
            <w:tcW w:w="1560" w:type="dxa"/>
            <w:tcBorders>
              <w:top w:val="single" w:sz="4" w:space="0" w:color="auto"/>
              <w:left w:val="nil"/>
              <w:bottom w:val="single" w:sz="4" w:space="0" w:color="auto"/>
              <w:right w:val="single" w:sz="4" w:space="0" w:color="auto"/>
            </w:tcBorders>
            <w:shd w:val="clear" w:color="000000" w:fill="92D050"/>
            <w:noWrap/>
            <w:vAlign w:val="center"/>
            <w:hideMark/>
          </w:tcPr>
          <w:p w:rsidR="007B59B5" w:rsidRPr="007B59B5" w:rsidRDefault="007B59B5" w:rsidP="007B59B5">
            <w:pPr>
              <w:spacing w:after="0" w:line="240" w:lineRule="auto"/>
              <w:jc w:val="center"/>
              <w:rPr>
                <w:rFonts w:ascii="Times New Roman" w:eastAsia="Times New Roman" w:hAnsi="Times New Roman" w:cs="Times New Roman"/>
                <w:b/>
                <w:bCs/>
                <w:color w:val="000000"/>
                <w:sz w:val="26"/>
                <w:szCs w:val="26"/>
              </w:rPr>
            </w:pPr>
            <w:r w:rsidRPr="007B59B5">
              <w:rPr>
                <w:rFonts w:ascii="Times New Roman" w:eastAsia="Times New Roman" w:hAnsi="Times New Roman" w:cs="Times New Roman"/>
                <w:b/>
                <w:bCs/>
                <w:color w:val="000000"/>
                <w:sz w:val="26"/>
                <w:szCs w:val="26"/>
              </w:rPr>
              <w:t>Số lượng</w:t>
            </w:r>
          </w:p>
        </w:tc>
        <w:tc>
          <w:tcPr>
            <w:tcW w:w="1440" w:type="dxa"/>
            <w:tcBorders>
              <w:top w:val="single" w:sz="4" w:space="0" w:color="auto"/>
              <w:left w:val="nil"/>
              <w:bottom w:val="single" w:sz="4" w:space="0" w:color="auto"/>
              <w:right w:val="single" w:sz="4" w:space="0" w:color="auto"/>
            </w:tcBorders>
            <w:shd w:val="clear" w:color="000000" w:fill="92D050"/>
            <w:noWrap/>
            <w:vAlign w:val="center"/>
            <w:hideMark/>
          </w:tcPr>
          <w:p w:rsidR="007B59B5" w:rsidRPr="007B59B5" w:rsidRDefault="007B59B5" w:rsidP="007B59B5">
            <w:pPr>
              <w:spacing w:after="0" w:line="240" w:lineRule="auto"/>
              <w:jc w:val="center"/>
              <w:rPr>
                <w:rFonts w:ascii="Times New Roman" w:eastAsia="Times New Roman" w:hAnsi="Times New Roman" w:cs="Times New Roman"/>
                <w:b/>
                <w:bCs/>
                <w:color w:val="000000"/>
                <w:sz w:val="26"/>
                <w:szCs w:val="26"/>
              </w:rPr>
            </w:pPr>
            <w:r w:rsidRPr="007B59B5">
              <w:rPr>
                <w:rFonts w:ascii="Times New Roman" w:eastAsia="Times New Roman" w:hAnsi="Times New Roman" w:cs="Times New Roman"/>
                <w:b/>
                <w:bCs/>
                <w:color w:val="000000"/>
                <w:sz w:val="26"/>
                <w:szCs w:val="26"/>
              </w:rPr>
              <w:t>Tỉ lệ (%)</w:t>
            </w:r>
          </w:p>
        </w:tc>
        <w:tc>
          <w:tcPr>
            <w:tcW w:w="1420" w:type="dxa"/>
            <w:tcBorders>
              <w:top w:val="single" w:sz="4" w:space="0" w:color="auto"/>
              <w:left w:val="nil"/>
              <w:bottom w:val="single" w:sz="4" w:space="0" w:color="auto"/>
              <w:right w:val="single" w:sz="4" w:space="0" w:color="auto"/>
            </w:tcBorders>
            <w:shd w:val="clear" w:color="000000" w:fill="92D050"/>
            <w:noWrap/>
            <w:vAlign w:val="center"/>
            <w:hideMark/>
          </w:tcPr>
          <w:p w:rsidR="007B59B5" w:rsidRPr="007B59B5" w:rsidRDefault="007B59B5" w:rsidP="007B59B5">
            <w:pPr>
              <w:spacing w:after="0" w:line="240" w:lineRule="auto"/>
              <w:jc w:val="center"/>
              <w:rPr>
                <w:rFonts w:ascii="Times New Roman" w:eastAsia="Times New Roman" w:hAnsi="Times New Roman" w:cs="Times New Roman"/>
                <w:b/>
                <w:bCs/>
                <w:color w:val="000000"/>
                <w:sz w:val="26"/>
                <w:szCs w:val="26"/>
              </w:rPr>
            </w:pPr>
            <w:r w:rsidRPr="007B59B5">
              <w:rPr>
                <w:rFonts w:ascii="Times New Roman" w:eastAsia="Times New Roman" w:hAnsi="Times New Roman" w:cs="Times New Roman"/>
                <w:b/>
                <w:bCs/>
                <w:color w:val="000000"/>
                <w:sz w:val="26"/>
                <w:szCs w:val="26"/>
              </w:rPr>
              <w:t>Ghi chú</w:t>
            </w:r>
          </w:p>
        </w:tc>
      </w:tr>
      <w:tr w:rsidR="007B59B5" w:rsidRPr="007B59B5" w:rsidTr="00AD5D39">
        <w:trPr>
          <w:trHeight w:val="390"/>
        </w:trPr>
        <w:tc>
          <w:tcPr>
            <w:tcW w:w="3722" w:type="dxa"/>
            <w:tcBorders>
              <w:top w:val="single" w:sz="4" w:space="0" w:color="auto"/>
              <w:left w:val="single" w:sz="4" w:space="0" w:color="auto"/>
              <w:bottom w:val="single" w:sz="4" w:space="0" w:color="auto"/>
              <w:right w:val="single" w:sz="4" w:space="0" w:color="000000"/>
            </w:tcBorders>
            <w:shd w:val="clear" w:color="000000" w:fill="B7DEE8"/>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Có việc làm</w:t>
            </w:r>
          </w:p>
        </w:tc>
        <w:tc>
          <w:tcPr>
            <w:tcW w:w="156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276</w:t>
            </w:r>
          </w:p>
        </w:tc>
        <w:tc>
          <w:tcPr>
            <w:tcW w:w="144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55</w:t>
            </w:r>
          </w:p>
        </w:tc>
        <w:tc>
          <w:tcPr>
            <w:tcW w:w="142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auto" w:fill="auto"/>
            <w:noWrap/>
            <w:vAlign w:val="bottom"/>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Đúng chuyên ngành </w:t>
            </w:r>
          </w:p>
        </w:tc>
        <w:tc>
          <w:tcPr>
            <w:tcW w:w="156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220</w:t>
            </w:r>
          </w:p>
        </w:tc>
        <w:tc>
          <w:tcPr>
            <w:tcW w:w="144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44</w:t>
            </w:r>
          </w:p>
        </w:tc>
        <w:tc>
          <w:tcPr>
            <w:tcW w:w="142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Trái với chuyên ngành đào tạo </w:t>
            </w:r>
          </w:p>
        </w:tc>
        <w:tc>
          <w:tcPr>
            <w:tcW w:w="156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b/>
                <w:bCs/>
                <w:color w:val="000000"/>
                <w:sz w:val="26"/>
                <w:szCs w:val="26"/>
              </w:rPr>
            </w:pPr>
            <w:r w:rsidRPr="007B59B5">
              <w:rPr>
                <w:rFonts w:ascii="Times New Roman" w:eastAsia="Times New Roman" w:hAnsi="Times New Roman" w:cs="Times New Roman"/>
                <w:b/>
                <w:bCs/>
                <w:color w:val="000000"/>
                <w:sz w:val="26"/>
                <w:szCs w:val="26"/>
              </w:rPr>
              <w:t>56</w:t>
            </w:r>
          </w:p>
        </w:tc>
        <w:tc>
          <w:tcPr>
            <w:tcW w:w="144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11</w:t>
            </w:r>
          </w:p>
        </w:tc>
        <w:tc>
          <w:tcPr>
            <w:tcW w:w="142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Chưa có việc làm </w:t>
            </w:r>
          </w:p>
        </w:tc>
        <w:tc>
          <w:tcPr>
            <w:tcW w:w="156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224</w:t>
            </w:r>
          </w:p>
        </w:tc>
        <w:tc>
          <w:tcPr>
            <w:tcW w:w="144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45</w:t>
            </w:r>
          </w:p>
        </w:tc>
        <w:tc>
          <w:tcPr>
            <w:tcW w:w="142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Chưa tìm được việc làm phù hợp </w:t>
            </w:r>
          </w:p>
        </w:tc>
        <w:tc>
          <w:tcPr>
            <w:tcW w:w="156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144</w:t>
            </w:r>
          </w:p>
        </w:tc>
        <w:tc>
          <w:tcPr>
            <w:tcW w:w="144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29</w:t>
            </w:r>
          </w:p>
        </w:tc>
        <w:tc>
          <w:tcPr>
            <w:tcW w:w="142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Tiếp tục đi học </w:t>
            </w:r>
          </w:p>
        </w:tc>
        <w:tc>
          <w:tcPr>
            <w:tcW w:w="156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76</w:t>
            </w:r>
          </w:p>
        </w:tc>
        <w:tc>
          <w:tcPr>
            <w:tcW w:w="144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15</w:t>
            </w:r>
          </w:p>
        </w:tc>
        <w:tc>
          <w:tcPr>
            <w:tcW w:w="142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90"/>
        </w:trPr>
        <w:tc>
          <w:tcPr>
            <w:tcW w:w="3722" w:type="dxa"/>
            <w:tcBorders>
              <w:top w:val="nil"/>
              <w:left w:val="single" w:sz="4" w:space="0" w:color="auto"/>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Chưa muốn đi làm </w:t>
            </w:r>
          </w:p>
        </w:tc>
        <w:tc>
          <w:tcPr>
            <w:tcW w:w="156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4</w:t>
            </w:r>
          </w:p>
        </w:tc>
        <w:tc>
          <w:tcPr>
            <w:tcW w:w="144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1</w:t>
            </w:r>
          </w:p>
        </w:tc>
        <w:tc>
          <w:tcPr>
            <w:tcW w:w="1420" w:type="dxa"/>
            <w:tcBorders>
              <w:top w:val="nil"/>
              <w:left w:val="nil"/>
              <w:bottom w:val="single" w:sz="4" w:space="0" w:color="auto"/>
              <w:right w:val="single" w:sz="4" w:space="0" w:color="auto"/>
            </w:tcBorders>
            <w:shd w:val="clear" w:color="auto" w:fill="auto"/>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375"/>
        </w:trPr>
        <w:tc>
          <w:tcPr>
            <w:tcW w:w="3722" w:type="dxa"/>
            <w:tcBorders>
              <w:top w:val="single" w:sz="4" w:space="0" w:color="auto"/>
              <w:left w:val="single" w:sz="4" w:space="0" w:color="auto"/>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xml:space="preserve">Tổng số </w:t>
            </w:r>
          </w:p>
        </w:tc>
        <w:tc>
          <w:tcPr>
            <w:tcW w:w="156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500</w:t>
            </w:r>
          </w:p>
        </w:tc>
        <w:tc>
          <w:tcPr>
            <w:tcW w:w="144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100</w:t>
            </w:r>
          </w:p>
        </w:tc>
        <w:tc>
          <w:tcPr>
            <w:tcW w:w="1420" w:type="dxa"/>
            <w:tcBorders>
              <w:top w:val="nil"/>
              <w:left w:val="nil"/>
              <w:bottom w:val="single" w:sz="4" w:space="0" w:color="auto"/>
              <w:right w:val="single" w:sz="4" w:space="0" w:color="auto"/>
            </w:tcBorders>
            <w:shd w:val="clear" w:color="000000" w:fill="B7DEE8"/>
            <w:noWrap/>
            <w:vAlign w:val="center"/>
            <w:hideMark/>
          </w:tcPr>
          <w:p w:rsidR="007B59B5" w:rsidRPr="007B59B5" w:rsidRDefault="007B59B5" w:rsidP="007B59B5">
            <w:pPr>
              <w:spacing w:after="0" w:line="240" w:lineRule="auto"/>
              <w:jc w:val="center"/>
              <w:rPr>
                <w:rFonts w:ascii="Times New Roman" w:eastAsia="Times New Roman" w:hAnsi="Times New Roman" w:cs="Times New Roman"/>
                <w:color w:val="000000"/>
                <w:sz w:val="26"/>
                <w:szCs w:val="26"/>
              </w:rPr>
            </w:pPr>
            <w:r w:rsidRPr="007B59B5">
              <w:rPr>
                <w:rFonts w:ascii="Times New Roman" w:eastAsia="Times New Roman" w:hAnsi="Times New Roman" w:cs="Times New Roman"/>
                <w:color w:val="000000"/>
                <w:sz w:val="26"/>
                <w:szCs w:val="26"/>
              </w:rPr>
              <w:t> </w:t>
            </w:r>
          </w:p>
        </w:tc>
      </w:tr>
      <w:tr w:rsidR="007B59B5" w:rsidRPr="007B59B5" w:rsidTr="00AD5D39">
        <w:trPr>
          <w:trHeight w:val="525"/>
        </w:trPr>
        <w:tc>
          <w:tcPr>
            <w:tcW w:w="8142" w:type="dxa"/>
            <w:gridSpan w:val="4"/>
            <w:tcBorders>
              <w:top w:val="single" w:sz="4" w:space="0" w:color="auto"/>
              <w:left w:val="nil"/>
              <w:bottom w:val="nil"/>
              <w:right w:val="nil"/>
            </w:tcBorders>
            <w:shd w:val="clear" w:color="000000" w:fill="FFFF00"/>
            <w:noWrap/>
            <w:vAlign w:val="bottom"/>
            <w:hideMark/>
          </w:tcPr>
          <w:p w:rsidR="007B59B5" w:rsidRPr="007B59B5" w:rsidRDefault="007B59B5" w:rsidP="007B59B5">
            <w:pPr>
              <w:spacing w:after="0" w:line="240" w:lineRule="auto"/>
              <w:rPr>
                <w:rFonts w:ascii="Times New Roman" w:eastAsia="Times New Roman" w:hAnsi="Times New Roman" w:cs="Times New Roman"/>
                <w:i/>
                <w:iCs/>
                <w:color w:val="000000"/>
                <w:sz w:val="26"/>
                <w:szCs w:val="26"/>
              </w:rPr>
            </w:pPr>
            <w:r w:rsidRPr="007B59B5">
              <w:rPr>
                <w:rFonts w:ascii="Times New Roman" w:eastAsia="Times New Roman" w:hAnsi="Times New Roman" w:cs="Times New Roman"/>
                <w:i/>
                <w:iCs/>
                <w:color w:val="000000"/>
                <w:sz w:val="26"/>
                <w:szCs w:val="26"/>
              </w:rPr>
              <w:t>Bảng 2.1: Tình hình việc làm của HSSV sau 3 tháng tốt nghiệp</w:t>
            </w:r>
          </w:p>
        </w:tc>
      </w:tr>
    </w:tbl>
    <w:p w:rsidR="00EC4D62" w:rsidRDefault="00EC4D62" w:rsidP="00D73E4C">
      <w:pPr>
        <w:spacing w:before="120" w:after="120" w:line="264" w:lineRule="auto"/>
        <w:ind w:firstLine="567"/>
        <w:jc w:val="both"/>
        <w:rPr>
          <w:rFonts w:ascii="Times New Roman" w:hAnsi="Times New Roman" w:cs="Times New Roman"/>
          <w:sz w:val="26"/>
          <w:szCs w:val="26"/>
        </w:rPr>
      </w:pPr>
    </w:p>
    <w:p w:rsidR="009A3D6F" w:rsidRDefault="009A3D6F" w:rsidP="009A3D6F">
      <w:pPr>
        <w:spacing w:before="120" w:after="120" w:line="264" w:lineRule="auto"/>
        <w:jc w:val="both"/>
        <w:rPr>
          <w:rFonts w:ascii="Times New Roman" w:hAnsi="Times New Roman" w:cs="Times New Roman"/>
          <w:sz w:val="26"/>
          <w:szCs w:val="26"/>
        </w:rPr>
      </w:pPr>
      <w:r>
        <w:rPr>
          <w:noProof/>
        </w:rPr>
        <w:drawing>
          <wp:inline distT="0" distB="0" distL="0" distR="0" wp14:anchorId="3DB122FA" wp14:editId="088F062A">
            <wp:extent cx="5705475" cy="2443164"/>
            <wp:effectExtent l="0" t="0" r="9525" b="1460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0E6D" w:rsidRDefault="00FA0E6D" w:rsidP="00F17461">
      <w:pPr>
        <w:spacing w:before="120" w:after="120" w:line="264" w:lineRule="auto"/>
        <w:jc w:val="both"/>
        <w:rPr>
          <w:rFonts w:ascii="Times New Roman" w:hAnsi="Times New Roman" w:cs="Times New Roman"/>
          <w:b/>
          <w:sz w:val="26"/>
          <w:szCs w:val="26"/>
        </w:rPr>
      </w:pP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B2420A">
        <w:rPr>
          <w:rFonts w:ascii="Times New Roman" w:hAnsi="Times New Roman" w:cs="Times New Roman"/>
          <w:sz w:val="26"/>
          <w:szCs w:val="26"/>
        </w:rPr>
        <w:t>S</w:t>
      </w:r>
      <w:r>
        <w:rPr>
          <w:rFonts w:ascii="Times New Roman" w:hAnsi="Times New Roman" w:cs="Times New Roman"/>
          <w:sz w:val="26"/>
          <w:szCs w:val="26"/>
        </w:rPr>
        <w:t xml:space="preserve">ố HSSV có việc làm: </w:t>
      </w:r>
      <w:r w:rsidR="00B778A2">
        <w:rPr>
          <w:rFonts w:ascii="Times New Roman" w:hAnsi="Times New Roman" w:cs="Times New Roman"/>
          <w:sz w:val="26"/>
          <w:szCs w:val="26"/>
        </w:rPr>
        <w:t>276/500</w:t>
      </w:r>
      <w:r>
        <w:rPr>
          <w:rFonts w:ascii="Times New Roman" w:hAnsi="Times New Roman" w:cs="Times New Roman"/>
          <w:sz w:val="26"/>
          <w:szCs w:val="26"/>
        </w:rPr>
        <w:t xml:space="preserve"> em (tỉ lệ </w:t>
      </w:r>
      <w:r w:rsidR="00B778A2">
        <w:rPr>
          <w:rFonts w:ascii="Times New Roman" w:hAnsi="Times New Roman" w:cs="Times New Roman"/>
          <w:sz w:val="26"/>
          <w:szCs w:val="26"/>
        </w:rPr>
        <w:t>55</w:t>
      </w:r>
      <w:r>
        <w:rPr>
          <w:rFonts w:ascii="Times New Roman" w:hAnsi="Times New Roman" w:cs="Times New Roman"/>
          <w:sz w:val="26"/>
          <w:szCs w:val="26"/>
        </w:rPr>
        <w:t>%),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 xml:space="preserve">Số HSSV có việc làm đúng chuyên ngành: </w:t>
      </w:r>
      <w:r w:rsidR="00125C57">
        <w:rPr>
          <w:rFonts w:ascii="Times New Roman" w:hAnsi="Times New Roman" w:cs="Times New Roman"/>
          <w:sz w:val="26"/>
          <w:szCs w:val="26"/>
        </w:rPr>
        <w:t>220/500</w:t>
      </w:r>
      <w:r>
        <w:rPr>
          <w:rFonts w:ascii="Times New Roman" w:hAnsi="Times New Roman" w:cs="Times New Roman"/>
          <w:sz w:val="26"/>
          <w:szCs w:val="26"/>
        </w:rPr>
        <w:t xml:space="preserve"> em (</w:t>
      </w:r>
      <w:r w:rsidR="00125C57">
        <w:rPr>
          <w:rFonts w:ascii="Times New Roman" w:hAnsi="Times New Roman" w:cs="Times New Roman"/>
          <w:sz w:val="26"/>
          <w:szCs w:val="26"/>
        </w:rPr>
        <w:t>44</w:t>
      </w:r>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 xml:space="preserve">Số HSSV có việc làm trái chuyên ngành: </w:t>
      </w:r>
      <w:r w:rsidR="00125C57">
        <w:rPr>
          <w:rFonts w:ascii="Times New Roman" w:hAnsi="Times New Roman" w:cs="Times New Roman"/>
          <w:sz w:val="26"/>
          <w:szCs w:val="26"/>
        </w:rPr>
        <w:t>56/500 em (1</w:t>
      </w:r>
      <w:r>
        <w:rPr>
          <w:rFonts w:ascii="Times New Roman" w:hAnsi="Times New Roman" w:cs="Times New Roman"/>
          <w:sz w:val="26"/>
          <w:szCs w:val="26"/>
        </w:rPr>
        <w:t>1%);</w:t>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Số HSSV chưa có việc làm: </w:t>
      </w:r>
      <w:r w:rsidR="001D73A2">
        <w:rPr>
          <w:rFonts w:ascii="Times New Roman" w:hAnsi="Times New Roman" w:cs="Times New Roman"/>
          <w:sz w:val="26"/>
          <w:szCs w:val="26"/>
        </w:rPr>
        <w:t>224/500</w:t>
      </w:r>
      <w:r>
        <w:rPr>
          <w:rFonts w:ascii="Times New Roman" w:hAnsi="Times New Roman" w:cs="Times New Roman"/>
          <w:sz w:val="26"/>
          <w:szCs w:val="26"/>
        </w:rPr>
        <w:t xml:space="preserve"> em (tỉ lệ </w:t>
      </w:r>
      <w:r w:rsidR="001D73A2">
        <w:rPr>
          <w:rFonts w:ascii="Times New Roman" w:hAnsi="Times New Roman" w:cs="Times New Roman"/>
          <w:sz w:val="26"/>
          <w:szCs w:val="26"/>
        </w:rPr>
        <w:t>45</w:t>
      </w:r>
      <w:r>
        <w:rPr>
          <w:rFonts w:ascii="Times New Roman" w:hAnsi="Times New Roman" w:cs="Times New Roman"/>
          <w:sz w:val="26"/>
          <w:szCs w:val="26"/>
        </w:rPr>
        <w:t>%),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 xml:space="preserve">Số HSSV chưa tìm được việc làm phù hợp: </w:t>
      </w:r>
      <w:r w:rsidR="001D73A2">
        <w:rPr>
          <w:rFonts w:ascii="Times New Roman" w:hAnsi="Times New Roman" w:cs="Times New Roman"/>
          <w:sz w:val="26"/>
          <w:szCs w:val="26"/>
        </w:rPr>
        <w:t>144/500</w:t>
      </w:r>
      <w:r>
        <w:rPr>
          <w:rFonts w:ascii="Times New Roman" w:hAnsi="Times New Roman" w:cs="Times New Roman"/>
          <w:sz w:val="26"/>
          <w:szCs w:val="26"/>
        </w:rPr>
        <w:t xml:space="preserve"> em (tỉ lệ </w:t>
      </w:r>
      <w:r w:rsidR="001D73A2">
        <w:rPr>
          <w:rFonts w:ascii="Times New Roman" w:hAnsi="Times New Roman" w:cs="Times New Roman"/>
          <w:sz w:val="26"/>
          <w:szCs w:val="26"/>
        </w:rPr>
        <w:t>29</w:t>
      </w:r>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 xml:space="preserve">Số HSSV tiếp tục đi học: </w:t>
      </w:r>
      <w:r w:rsidR="00435805">
        <w:rPr>
          <w:rFonts w:ascii="Times New Roman" w:hAnsi="Times New Roman" w:cs="Times New Roman"/>
          <w:sz w:val="26"/>
          <w:szCs w:val="26"/>
        </w:rPr>
        <w:t>76/500</w:t>
      </w:r>
      <w:r>
        <w:rPr>
          <w:rFonts w:ascii="Times New Roman" w:hAnsi="Times New Roman" w:cs="Times New Roman"/>
          <w:sz w:val="26"/>
          <w:szCs w:val="26"/>
        </w:rPr>
        <w:t xml:space="preserve"> em (tỉ lệ </w:t>
      </w:r>
      <w:r w:rsidR="001D73A2">
        <w:rPr>
          <w:rFonts w:ascii="Times New Roman" w:hAnsi="Times New Roman" w:cs="Times New Roman"/>
          <w:sz w:val="26"/>
          <w:szCs w:val="26"/>
        </w:rPr>
        <w:t>15</w:t>
      </w:r>
      <w:r>
        <w:rPr>
          <w:rFonts w:ascii="Times New Roman" w:hAnsi="Times New Roman" w:cs="Times New Roman"/>
          <w:sz w:val="26"/>
          <w:szCs w:val="26"/>
        </w:rPr>
        <w:t>%);</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 xml:space="preserve">Số HSSV chưa muốn đi làm: </w:t>
      </w:r>
      <w:r w:rsidR="00435805">
        <w:rPr>
          <w:rFonts w:ascii="Times New Roman" w:hAnsi="Times New Roman" w:cs="Times New Roman"/>
          <w:sz w:val="26"/>
          <w:szCs w:val="26"/>
        </w:rPr>
        <w:t>4/500</w:t>
      </w:r>
      <w:r>
        <w:rPr>
          <w:rFonts w:ascii="Times New Roman" w:hAnsi="Times New Roman" w:cs="Times New Roman"/>
          <w:sz w:val="26"/>
          <w:szCs w:val="26"/>
        </w:rPr>
        <w:t xml:space="preserve"> em (tỉ lệ </w:t>
      </w:r>
      <w:r w:rsidR="001D73A2">
        <w:rPr>
          <w:rFonts w:ascii="Times New Roman" w:hAnsi="Times New Roman" w:cs="Times New Roman"/>
          <w:sz w:val="26"/>
          <w:szCs w:val="26"/>
        </w:rPr>
        <w:t>1</w:t>
      </w:r>
      <w:r>
        <w:rPr>
          <w:rFonts w:ascii="Times New Roman" w:hAnsi="Times New Roman" w:cs="Times New Roman"/>
          <w:sz w:val="26"/>
          <w:szCs w:val="26"/>
        </w:rPr>
        <w:t>%).</w:t>
      </w:r>
    </w:p>
    <w:p w:rsidR="002604A7" w:rsidRDefault="002604A7" w:rsidP="00667321">
      <w:pPr>
        <w:spacing w:before="120" w:after="120" w:line="264" w:lineRule="auto"/>
        <w:rPr>
          <w:rFonts w:ascii="Times New Roman" w:hAnsi="Times New Roman" w:cs="Times New Roman"/>
          <w:i/>
          <w:sz w:val="26"/>
          <w:szCs w:val="26"/>
        </w:rPr>
      </w:pPr>
      <w:r w:rsidRPr="0068474D">
        <w:rPr>
          <w:rFonts w:ascii="Times New Roman" w:hAnsi="Times New Roman" w:cs="Times New Roman"/>
          <w:i/>
          <w:sz w:val="26"/>
          <w:szCs w:val="26"/>
        </w:rPr>
        <w:t>(Xem bảng 2.1, biểu đồ 2.1)</w:t>
      </w:r>
    </w:p>
    <w:p w:rsidR="002604A7" w:rsidRPr="002604A7" w:rsidRDefault="002604A7" w:rsidP="002604A7">
      <w:pPr>
        <w:spacing w:before="120" w:after="120" w:line="264" w:lineRule="auto"/>
        <w:jc w:val="both"/>
        <w:rPr>
          <w:rFonts w:ascii="Times New Roman" w:hAnsi="Times New Roman" w:cs="Times New Roman"/>
          <w:b/>
          <w:sz w:val="26"/>
          <w:szCs w:val="26"/>
        </w:rPr>
      </w:pPr>
      <w:r>
        <w:rPr>
          <w:rFonts w:ascii="Times New Roman" w:hAnsi="Times New Roman" w:cs="Times New Roman"/>
          <w:sz w:val="26"/>
          <w:szCs w:val="26"/>
        </w:rPr>
        <w:lastRenderedPageBreak/>
        <w:tab/>
        <w:t xml:space="preserve">Số liệu cho thấy tỉ lệ </w:t>
      </w:r>
      <w:r w:rsidR="00E32FDB">
        <w:rPr>
          <w:rFonts w:ascii="Times New Roman" w:hAnsi="Times New Roman" w:cs="Times New Roman"/>
          <w:sz w:val="26"/>
          <w:szCs w:val="26"/>
        </w:rPr>
        <w:t>HSSV</w:t>
      </w:r>
      <w:r>
        <w:rPr>
          <w:rFonts w:ascii="Times New Roman" w:hAnsi="Times New Roman" w:cs="Times New Roman"/>
          <w:sz w:val="26"/>
          <w:szCs w:val="26"/>
        </w:rPr>
        <w:t xml:space="preserve"> có việc làm </w:t>
      </w:r>
      <w:r w:rsidR="00524E82">
        <w:rPr>
          <w:rFonts w:ascii="Times New Roman" w:hAnsi="Times New Roman" w:cs="Times New Roman"/>
          <w:sz w:val="26"/>
          <w:szCs w:val="26"/>
        </w:rPr>
        <w:t xml:space="preserve">cao hơn tỉ lệ HSSV chưa có việc làm nhưng </w:t>
      </w:r>
      <w:r w:rsidR="00E32FDB">
        <w:rPr>
          <w:rFonts w:ascii="Times New Roman" w:hAnsi="Times New Roman" w:cs="Times New Roman"/>
          <w:sz w:val="26"/>
          <w:szCs w:val="26"/>
        </w:rPr>
        <w:t xml:space="preserve">cao hơn </w:t>
      </w:r>
      <w:r w:rsidR="00524E82">
        <w:rPr>
          <w:rFonts w:ascii="Times New Roman" w:hAnsi="Times New Roman" w:cs="Times New Roman"/>
          <w:sz w:val="26"/>
          <w:szCs w:val="26"/>
        </w:rPr>
        <w:t>không nhiều.</w:t>
      </w:r>
      <w:r w:rsidR="00E112C8">
        <w:rPr>
          <w:rFonts w:ascii="Times New Roman" w:hAnsi="Times New Roman" w:cs="Times New Roman"/>
          <w:sz w:val="26"/>
          <w:szCs w:val="26"/>
        </w:rPr>
        <w:t xml:space="preserve"> </w:t>
      </w:r>
    </w:p>
    <w:p w:rsidR="00031912" w:rsidRDefault="00031912" w:rsidP="00C80187">
      <w:pPr>
        <w:spacing w:before="120" w:after="120" w:line="264" w:lineRule="auto"/>
        <w:rPr>
          <w:rFonts w:ascii="Times New Roman" w:hAnsi="Times New Roman" w:cs="Times New Roman"/>
          <w:b/>
          <w:sz w:val="26"/>
          <w:szCs w:val="26"/>
        </w:rPr>
      </w:pPr>
    </w:p>
    <w:p w:rsidR="00071D73" w:rsidRDefault="00071D73" w:rsidP="00C80187">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 </w:t>
      </w:r>
      <w:r w:rsidR="00D47A91">
        <w:rPr>
          <w:rFonts w:ascii="Times New Roman" w:hAnsi="Times New Roman" w:cs="Times New Roman"/>
          <w:b/>
          <w:sz w:val="26"/>
          <w:szCs w:val="26"/>
        </w:rPr>
        <w:t>Phân tích đối tượng</w:t>
      </w:r>
      <w:r w:rsidR="00BE2CBC">
        <w:rPr>
          <w:rFonts w:ascii="Times New Roman" w:hAnsi="Times New Roman" w:cs="Times New Roman"/>
          <w:b/>
          <w:sz w:val="26"/>
          <w:szCs w:val="26"/>
        </w:rPr>
        <w:t xml:space="preserve"> HSSV đã</w:t>
      </w:r>
      <w:r>
        <w:rPr>
          <w:rFonts w:ascii="Times New Roman" w:hAnsi="Times New Roman" w:cs="Times New Roman"/>
          <w:b/>
          <w:sz w:val="26"/>
          <w:szCs w:val="26"/>
        </w:rPr>
        <w:t xml:space="preserve"> có việc làm</w:t>
      </w:r>
    </w:p>
    <w:p w:rsidR="00071D73" w:rsidRDefault="00071D73" w:rsidP="00D47A91">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2.2.1. </w:t>
      </w:r>
      <w:r w:rsidR="00CE7D6E">
        <w:rPr>
          <w:rFonts w:ascii="Times New Roman" w:hAnsi="Times New Roman" w:cs="Times New Roman"/>
          <w:b/>
          <w:sz w:val="26"/>
          <w:szCs w:val="26"/>
        </w:rPr>
        <w:t>P</w:t>
      </w:r>
      <w:r>
        <w:rPr>
          <w:rFonts w:ascii="Times New Roman" w:hAnsi="Times New Roman" w:cs="Times New Roman"/>
          <w:b/>
          <w:sz w:val="26"/>
          <w:szCs w:val="26"/>
        </w:rPr>
        <w:t xml:space="preserve">hân </w:t>
      </w:r>
      <w:r w:rsidR="00CE7D6E">
        <w:rPr>
          <w:rFonts w:ascii="Times New Roman" w:hAnsi="Times New Roman" w:cs="Times New Roman"/>
          <w:b/>
          <w:sz w:val="26"/>
          <w:szCs w:val="26"/>
        </w:rPr>
        <w:t xml:space="preserve">loại </w:t>
      </w:r>
      <w:r>
        <w:rPr>
          <w:rFonts w:ascii="Times New Roman" w:hAnsi="Times New Roman" w:cs="Times New Roman"/>
          <w:b/>
          <w:sz w:val="26"/>
          <w:szCs w:val="26"/>
        </w:rPr>
        <w:t>theo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7D6E">
        <w:rPr>
          <w:rFonts w:ascii="Times New Roman" w:hAnsi="Times New Roman" w:cs="Times New Roman"/>
          <w:sz w:val="26"/>
          <w:szCs w:val="26"/>
        </w:rPr>
        <w:t>SS</w:t>
      </w:r>
      <w:r>
        <w:rPr>
          <w:rFonts w:ascii="Times New Roman" w:hAnsi="Times New Roman" w:cs="Times New Roman"/>
          <w:sz w:val="26"/>
          <w:szCs w:val="26"/>
        </w:rPr>
        <w:t>V có việc làm theo giới tính thể hiện trong bảng 2.2.1 và biểu đồ 2.2.1</w:t>
      </w:r>
      <w:r w:rsidR="003F4B02">
        <w:rPr>
          <w:rFonts w:ascii="Times New Roman" w:hAnsi="Times New Roman" w:cs="Times New Roman"/>
          <w:sz w:val="26"/>
          <w:szCs w:val="26"/>
        </w:rPr>
        <w:t>.</w:t>
      </w:r>
    </w:p>
    <w:tbl>
      <w:tblPr>
        <w:tblW w:w="8280" w:type="dxa"/>
        <w:tblInd w:w="738" w:type="dxa"/>
        <w:tblLook w:val="04A0" w:firstRow="1" w:lastRow="0" w:firstColumn="1" w:lastColumn="0" w:noHBand="0" w:noVBand="1"/>
      </w:tblPr>
      <w:tblGrid>
        <w:gridCol w:w="1660"/>
        <w:gridCol w:w="1240"/>
        <w:gridCol w:w="2410"/>
        <w:gridCol w:w="1260"/>
        <w:gridCol w:w="1710"/>
      </w:tblGrid>
      <w:tr w:rsidR="00211DB7" w:rsidRPr="00211DB7" w:rsidTr="009619EF">
        <w:trPr>
          <w:trHeight w:val="795"/>
        </w:trPr>
        <w:tc>
          <w:tcPr>
            <w:tcW w:w="1660"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211DB7" w:rsidRPr="00211DB7" w:rsidRDefault="00211DB7" w:rsidP="00211DB7">
            <w:pPr>
              <w:spacing w:after="0" w:line="240" w:lineRule="auto"/>
              <w:jc w:val="center"/>
              <w:rPr>
                <w:rFonts w:ascii="Times New Roman" w:eastAsia="Times New Roman" w:hAnsi="Times New Roman" w:cs="Times New Roman"/>
                <w:b/>
                <w:bCs/>
                <w:color w:val="000000"/>
                <w:sz w:val="26"/>
                <w:szCs w:val="26"/>
              </w:rPr>
            </w:pPr>
            <w:r w:rsidRPr="00211DB7">
              <w:rPr>
                <w:rFonts w:ascii="Times New Roman" w:eastAsia="Times New Roman" w:hAnsi="Times New Roman" w:cs="Times New Roman"/>
                <w:b/>
                <w:bCs/>
                <w:color w:val="000000"/>
                <w:sz w:val="26"/>
                <w:szCs w:val="26"/>
              </w:rPr>
              <w:t>Giới tính</w:t>
            </w:r>
          </w:p>
        </w:tc>
        <w:tc>
          <w:tcPr>
            <w:tcW w:w="1240" w:type="dxa"/>
            <w:tcBorders>
              <w:top w:val="single" w:sz="4" w:space="0" w:color="auto"/>
              <w:left w:val="nil"/>
              <w:bottom w:val="single" w:sz="4" w:space="0" w:color="auto"/>
              <w:right w:val="single" w:sz="4" w:space="0" w:color="auto"/>
            </w:tcBorders>
            <w:shd w:val="clear" w:color="000000" w:fill="FFFF99"/>
            <w:vAlign w:val="center"/>
            <w:hideMark/>
          </w:tcPr>
          <w:p w:rsidR="00211DB7" w:rsidRPr="00211DB7" w:rsidRDefault="00211DB7" w:rsidP="00211DB7">
            <w:pPr>
              <w:spacing w:after="0" w:line="240" w:lineRule="auto"/>
              <w:jc w:val="center"/>
              <w:rPr>
                <w:rFonts w:ascii="Times New Roman" w:eastAsia="Times New Roman" w:hAnsi="Times New Roman" w:cs="Times New Roman"/>
                <w:b/>
                <w:bCs/>
                <w:color w:val="000000"/>
                <w:sz w:val="26"/>
                <w:szCs w:val="26"/>
              </w:rPr>
            </w:pPr>
            <w:r w:rsidRPr="00211DB7">
              <w:rPr>
                <w:rFonts w:ascii="Times New Roman" w:eastAsia="Times New Roman" w:hAnsi="Times New Roman" w:cs="Times New Roman"/>
                <w:b/>
                <w:bCs/>
                <w:color w:val="000000"/>
                <w:sz w:val="26"/>
                <w:szCs w:val="26"/>
              </w:rPr>
              <w:t>Tổng số HSSV</w:t>
            </w:r>
          </w:p>
        </w:tc>
        <w:tc>
          <w:tcPr>
            <w:tcW w:w="2410" w:type="dxa"/>
            <w:tcBorders>
              <w:top w:val="single" w:sz="4" w:space="0" w:color="auto"/>
              <w:left w:val="nil"/>
              <w:bottom w:val="single" w:sz="4" w:space="0" w:color="auto"/>
              <w:right w:val="single" w:sz="4" w:space="0" w:color="auto"/>
            </w:tcBorders>
            <w:shd w:val="clear" w:color="000000" w:fill="FFFF99"/>
            <w:vAlign w:val="center"/>
            <w:hideMark/>
          </w:tcPr>
          <w:p w:rsidR="00211DB7" w:rsidRPr="00211DB7" w:rsidRDefault="00211DB7" w:rsidP="00211DB7">
            <w:pPr>
              <w:spacing w:after="0" w:line="240" w:lineRule="auto"/>
              <w:jc w:val="center"/>
              <w:rPr>
                <w:rFonts w:ascii="Times New Roman" w:eastAsia="Times New Roman" w:hAnsi="Times New Roman" w:cs="Times New Roman"/>
                <w:b/>
                <w:bCs/>
                <w:color w:val="000000"/>
                <w:sz w:val="26"/>
                <w:szCs w:val="26"/>
              </w:rPr>
            </w:pPr>
            <w:r w:rsidRPr="00211DB7">
              <w:rPr>
                <w:rFonts w:ascii="Times New Roman" w:eastAsia="Times New Roman" w:hAnsi="Times New Roman" w:cs="Times New Roman"/>
                <w:b/>
                <w:bCs/>
                <w:color w:val="000000"/>
                <w:sz w:val="26"/>
                <w:szCs w:val="26"/>
              </w:rPr>
              <w:t>Số lượng HSSV có việc làm</w:t>
            </w:r>
          </w:p>
        </w:tc>
        <w:tc>
          <w:tcPr>
            <w:tcW w:w="1260" w:type="dxa"/>
            <w:tcBorders>
              <w:top w:val="single" w:sz="4" w:space="0" w:color="auto"/>
              <w:left w:val="nil"/>
              <w:bottom w:val="single" w:sz="4" w:space="0" w:color="auto"/>
              <w:right w:val="single" w:sz="4" w:space="0" w:color="auto"/>
            </w:tcBorders>
            <w:shd w:val="clear" w:color="000000" w:fill="FFFF99"/>
            <w:vAlign w:val="center"/>
            <w:hideMark/>
          </w:tcPr>
          <w:p w:rsidR="00211DB7" w:rsidRPr="00211DB7" w:rsidRDefault="00211DB7" w:rsidP="00211DB7">
            <w:pPr>
              <w:spacing w:after="0" w:line="240" w:lineRule="auto"/>
              <w:jc w:val="center"/>
              <w:rPr>
                <w:rFonts w:ascii="Times New Roman" w:eastAsia="Times New Roman" w:hAnsi="Times New Roman" w:cs="Times New Roman"/>
                <w:b/>
                <w:bCs/>
                <w:color w:val="000000"/>
                <w:sz w:val="26"/>
                <w:szCs w:val="26"/>
              </w:rPr>
            </w:pPr>
            <w:r w:rsidRPr="00211DB7">
              <w:rPr>
                <w:rFonts w:ascii="Times New Roman" w:eastAsia="Times New Roman" w:hAnsi="Times New Roman" w:cs="Times New Roman"/>
                <w:b/>
                <w:bCs/>
                <w:color w:val="000000"/>
                <w:sz w:val="26"/>
                <w:szCs w:val="26"/>
              </w:rPr>
              <w:t>Tỉ lệ</w:t>
            </w:r>
          </w:p>
        </w:tc>
        <w:tc>
          <w:tcPr>
            <w:tcW w:w="1710" w:type="dxa"/>
            <w:tcBorders>
              <w:top w:val="single" w:sz="4" w:space="0" w:color="auto"/>
              <w:left w:val="nil"/>
              <w:bottom w:val="single" w:sz="4" w:space="0" w:color="auto"/>
              <w:right w:val="single" w:sz="4" w:space="0" w:color="auto"/>
            </w:tcBorders>
            <w:shd w:val="clear" w:color="000000" w:fill="FFFF99"/>
            <w:vAlign w:val="center"/>
            <w:hideMark/>
          </w:tcPr>
          <w:p w:rsidR="00211DB7" w:rsidRPr="00211DB7" w:rsidRDefault="00211DB7" w:rsidP="00211DB7">
            <w:pPr>
              <w:spacing w:after="0" w:line="240" w:lineRule="auto"/>
              <w:jc w:val="center"/>
              <w:rPr>
                <w:rFonts w:ascii="Times New Roman" w:eastAsia="Times New Roman" w:hAnsi="Times New Roman" w:cs="Times New Roman"/>
                <w:b/>
                <w:bCs/>
                <w:color w:val="000000"/>
                <w:sz w:val="26"/>
                <w:szCs w:val="26"/>
              </w:rPr>
            </w:pPr>
            <w:r w:rsidRPr="00211DB7">
              <w:rPr>
                <w:rFonts w:ascii="Times New Roman" w:eastAsia="Times New Roman" w:hAnsi="Times New Roman" w:cs="Times New Roman"/>
                <w:b/>
                <w:bCs/>
                <w:color w:val="000000"/>
                <w:sz w:val="26"/>
                <w:szCs w:val="26"/>
              </w:rPr>
              <w:t>Ghi chú</w:t>
            </w:r>
          </w:p>
        </w:tc>
      </w:tr>
      <w:tr w:rsidR="00211DB7" w:rsidRPr="00211DB7" w:rsidTr="009619EF">
        <w:trPr>
          <w:trHeight w:val="5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Nam</w:t>
            </w:r>
          </w:p>
        </w:tc>
        <w:tc>
          <w:tcPr>
            <w:tcW w:w="1240" w:type="dxa"/>
            <w:tcBorders>
              <w:top w:val="nil"/>
              <w:left w:val="nil"/>
              <w:bottom w:val="single" w:sz="4" w:space="0" w:color="auto"/>
              <w:right w:val="single" w:sz="4" w:space="0" w:color="auto"/>
            </w:tcBorders>
            <w:shd w:val="clear" w:color="auto" w:fill="auto"/>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413</w:t>
            </w:r>
          </w:p>
        </w:tc>
        <w:tc>
          <w:tcPr>
            <w:tcW w:w="241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229</w:t>
            </w:r>
          </w:p>
        </w:tc>
        <w:tc>
          <w:tcPr>
            <w:tcW w:w="126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55%</w:t>
            </w:r>
          </w:p>
        </w:tc>
        <w:tc>
          <w:tcPr>
            <w:tcW w:w="171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 </w:t>
            </w:r>
          </w:p>
        </w:tc>
      </w:tr>
      <w:tr w:rsidR="00211DB7" w:rsidRPr="00211DB7" w:rsidTr="009619EF">
        <w:trPr>
          <w:trHeight w:val="5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Nữ</w:t>
            </w:r>
          </w:p>
        </w:tc>
        <w:tc>
          <w:tcPr>
            <w:tcW w:w="1240" w:type="dxa"/>
            <w:tcBorders>
              <w:top w:val="nil"/>
              <w:left w:val="nil"/>
              <w:bottom w:val="single" w:sz="4" w:space="0" w:color="auto"/>
              <w:right w:val="single" w:sz="4" w:space="0" w:color="auto"/>
            </w:tcBorders>
            <w:shd w:val="clear" w:color="auto" w:fill="auto"/>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87</w:t>
            </w:r>
          </w:p>
        </w:tc>
        <w:tc>
          <w:tcPr>
            <w:tcW w:w="241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47</w:t>
            </w:r>
          </w:p>
        </w:tc>
        <w:tc>
          <w:tcPr>
            <w:tcW w:w="126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54%</w:t>
            </w:r>
          </w:p>
        </w:tc>
        <w:tc>
          <w:tcPr>
            <w:tcW w:w="1710" w:type="dxa"/>
            <w:tcBorders>
              <w:top w:val="nil"/>
              <w:left w:val="nil"/>
              <w:bottom w:val="single" w:sz="4" w:space="0" w:color="auto"/>
              <w:right w:val="single" w:sz="4" w:space="0" w:color="auto"/>
            </w:tcBorders>
            <w:shd w:val="clear" w:color="auto" w:fill="auto"/>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 </w:t>
            </w:r>
          </w:p>
        </w:tc>
      </w:tr>
      <w:tr w:rsidR="00211DB7" w:rsidRPr="00211DB7" w:rsidTr="009619EF">
        <w:trPr>
          <w:trHeight w:val="585"/>
        </w:trPr>
        <w:tc>
          <w:tcPr>
            <w:tcW w:w="1660" w:type="dxa"/>
            <w:tcBorders>
              <w:top w:val="nil"/>
              <w:left w:val="single" w:sz="4" w:space="0" w:color="auto"/>
              <w:bottom w:val="single" w:sz="4" w:space="0" w:color="auto"/>
              <w:right w:val="single" w:sz="4" w:space="0" w:color="auto"/>
            </w:tcBorders>
            <w:shd w:val="clear" w:color="000000" w:fill="92CDDC"/>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Tổng</w:t>
            </w:r>
          </w:p>
        </w:tc>
        <w:tc>
          <w:tcPr>
            <w:tcW w:w="1240" w:type="dxa"/>
            <w:tcBorders>
              <w:top w:val="nil"/>
              <w:left w:val="nil"/>
              <w:bottom w:val="single" w:sz="4" w:space="0" w:color="auto"/>
              <w:right w:val="single" w:sz="4" w:space="0" w:color="auto"/>
            </w:tcBorders>
            <w:shd w:val="clear" w:color="000000" w:fill="92CDDC"/>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500</w:t>
            </w:r>
          </w:p>
        </w:tc>
        <w:tc>
          <w:tcPr>
            <w:tcW w:w="2410" w:type="dxa"/>
            <w:tcBorders>
              <w:top w:val="nil"/>
              <w:left w:val="nil"/>
              <w:bottom w:val="single" w:sz="4" w:space="0" w:color="auto"/>
              <w:right w:val="single" w:sz="4" w:space="0" w:color="auto"/>
            </w:tcBorders>
            <w:shd w:val="clear" w:color="000000" w:fill="92CDDC"/>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276</w:t>
            </w:r>
          </w:p>
        </w:tc>
        <w:tc>
          <w:tcPr>
            <w:tcW w:w="1260" w:type="dxa"/>
            <w:tcBorders>
              <w:top w:val="nil"/>
              <w:left w:val="nil"/>
              <w:bottom w:val="single" w:sz="4" w:space="0" w:color="auto"/>
              <w:right w:val="single" w:sz="4" w:space="0" w:color="auto"/>
            </w:tcBorders>
            <w:shd w:val="clear" w:color="000000" w:fill="92CDDC"/>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55%</w:t>
            </w:r>
          </w:p>
        </w:tc>
        <w:tc>
          <w:tcPr>
            <w:tcW w:w="1710" w:type="dxa"/>
            <w:tcBorders>
              <w:top w:val="nil"/>
              <w:left w:val="nil"/>
              <w:bottom w:val="single" w:sz="4" w:space="0" w:color="auto"/>
              <w:right w:val="single" w:sz="4" w:space="0" w:color="auto"/>
            </w:tcBorders>
            <w:shd w:val="clear" w:color="000000" w:fill="92CDDC"/>
            <w:noWrap/>
            <w:vAlign w:val="center"/>
            <w:hideMark/>
          </w:tcPr>
          <w:p w:rsidR="00211DB7" w:rsidRPr="00211DB7" w:rsidRDefault="00211DB7" w:rsidP="00211DB7">
            <w:pPr>
              <w:spacing w:after="0" w:line="240" w:lineRule="auto"/>
              <w:jc w:val="center"/>
              <w:rPr>
                <w:rFonts w:ascii="Times New Roman" w:eastAsia="Times New Roman" w:hAnsi="Times New Roman" w:cs="Times New Roman"/>
                <w:color w:val="000000"/>
                <w:sz w:val="26"/>
                <w:szCs w:val="26"/>
              </w:rPr>
            </w:pPr>
            <w:r w:rsidRPr="00211DB7">
              <w:rPr>
                <w:rFonts w:ascii="Times New Roman" w:eastAsia="Times New Roman" w:hAnsi="Times New Roman" w:cs="Times New Roman"/>
                <w:color w:val="000000"/>
                <w:sz w:val="26"/>
                <w:szCs w:val="26"/>
              </w:rPr>
              <w:t> </w:t>
            </w:r>
          </w:p>
        </w:tc>
      </w:tr>
      <w:tr w:rsidR="00211DB7" w:rsidRPr="00211DB7" w:rsidTr="009619EF">
        <w:trPr>
          <w:trHeight w:val="525"/>
        </w:trPr>
        <w:tc>
          <w:tcPr>
            <w:tcW w:w="8280" w:type="dxa"/>
            <w:gridSpan w:val="5"/>
            <w:tcBorders>
              <w:top w:val="nil"/>
              <w:left w:val="nil"/>
              <w:bottom w:val="nil"/>
              <w:right w:val="nil"/>
            </w:tcBorders>
            <w:shd w:val="clear" w:color="auto" w:fill="auto"/>
            <w:noWrap/>
            <w:vAlign w:val="bottom"/>
            <w:hideMark/>
          </w:tcPr>
          <w:p w:rsidR="00211DB7" w:rsidRPr="00211DB7" w:rsidRDefault="00211DB7" w:rsidP="00211DB7">
            <w:pPr>
              <w:spacing w:after="0" w:line="240" w:lineRule="auto"/>
              <w:jc w:val="center"/>
              <w:rPr>
                <w:rFonts w:ascii="Times New Roman" w:eastAsia="Times New Roman" w:hAnsi="Times New Roman" w:cs="Times New Roman"/>
                <w:i/>
                <w:iCs/>
                <w:color w:val="000000"/>
                <w:sz w:val="26"/>
                <w:szCs w:val="26"/>
              </w:rPr>
            </w:pPr>
            <w:r w:rsidRPr="00211DB7">
              <w:rPr>
                <w:rFonts w:ascii="Times New Roman" w:eastAsia="Times New Roman" w:hAnsi="Times New Roman" w:cs="Times New Roman"/>
                <w:i/>
                <w:iCs/>
                <w:color w:val="000000"/>
                <w:sz w:val="26"/>
                <w:szCs w:val="26"/>
              </w:rPr>
              <w:t>Bảng 2.2.1: Số lượng HSSV có việc làm phân loại theo giới tính</w:t>
            </w:r>
          </w:p>
        </w:tc>
      </w:tr>
    </w:tbl>
    <w:p w:rsidR="002B0192" w:rsidRDefault="002B0192" w:rsidP="00E567E9">
      <w:pPr>
        <w:spacing w:before="120" w:after="120" w:line="264" w:lineRule="auto"/>
        <w:ind w:firstLine="567"/>
        <w:jc w:val="both"/>
        <w:rPr>
          <w:rFonts w:ascii="Times New Roman" w:hAnsi="Times New Roman" w:cs="Times New Roman"/>
          <w:sz w:val="26"/>
          <w:szCs w:val="26"/>
        </w:rPr>
      </w:pPr>
    </w:p>
    <w:p w:rsidR="00211DB7" w:rsidRDefault="009619EF" w:rsidP="009619EF">
      <w:pPr>
        <w:spacing w:before="120" w:after="120" w:line="264" w:lineRule="auto"/>
        <w:jc w:val="both"/>
        <w:rPr>
          <w:rFonts w:ascii="Times New Roman" w:hAnsi="Times New Roman" w:cs="Times New Roman"/>
          <w:sz w:val="26"/>
          <w:szCs w:val="26"/>
        </w:rPr>
      </w:pPr>
      <w:r>
        <w:rPr>
          <w:noProof/>
        </w:rPr>
        <w:drawing>
          <wp:inline distT="0" distB="0" distL="0" distR="0" wp14:anchorId="4B7A1462" wp14:editId="597700B4">
            <wp:extent cx="5816009" cy="2987748"/>
            <wp:effectExtent l="0" t="0" r="13335" b="222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1D73" w:rsidRDefault="00DF437F"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w:t>
      </w:r>
      <w:r w:rsidR="00071D73">
        <w:rPr>
          <w:rFonts w:ascii="Times New Roman" w:hAnsi="Times New Roman" w:cs="Times New Roman"/>
          <w:sz w:val="26"/>
          <w:szCs w:val="26"/>
        </w:rPr>
        <w:t xml:space="preserve">ết quả khảo sát cho thấy </w:t>
      </w:r>
      <w:r>
        <w:rPr>
          <w:rFonts w:ascii="Times New Roman" w:hAnsi="Times New Roman" w:cs="Times New Roman"/>
          <w:sz w:val="26"/>
          <w:szCs w:val="26"/>
        </w:rPr>
        <w:t>tỉ lệ</w:t>
      </w:r>
      <w:r w:rsidR="007A5A1C">
        <w:rPr>
          <w:rFonts w:ascii="Times New Roman" w:hAnsi="Times New Roman" w:cs="Times New Roman"/>
          <w:sz w:val="26"/>
          <w:szCs w:val="26"/>
        </w:rPr>
        <w:t xml:space="preserve"> HSSV</w:t>
      </w:r>
      <w:r w:rsidR="00071D73">
        <w:rPr>
          <w:rFonts w:ascii="Times New Roman" w:hAnsi="Times New Roman" w:cs="Times New Roman"/>
          <w:sz w:val="26"/>
          <w:szCs w:val="26"/>
        </w:rPr>
        <w:t xml:space="preserve"> </w:t>
      </w:r>
      <w:r w:rsidR="008D5DBE">
        <w:rPr>
          <w:rFonts w:ascii="Times New Roman" w:hAnsi="Times New Roman" w:cs="Times New Roman"/>
          <w:sz w:val="26"/>
          <w:szCs w:val="26"/>
        </w:rPr>
        <w:t xml:space="preserve">có việc làm </w:t>
      </w:r>
      <w:r w:rsidR="00FC4003">
        <w:rPr>
          <w:rFonts w:ascii="Times New Roman" w:hAnsi="Times New Roman" w:cs="Times New Roman"/>
          <w:sz w:val="26"/>
          <w:szCs w:val="26"/>
        </w:rPr>
        <w:t>của hai giới tương đương nhau (nam: 55%, nữ: 54%)</w:t>
      </w:r>
      <w:r w:rsidR="008D5DBE">
        <w:rPr>
          <w:rFonts w:ascii="Times New Roman" w:hAnsi="Times New Roman" w:cs="Times New Roman"/>
          <w:sz w:val="26"/>
          <w:szCs w:val="26"/>
        </w:rPr>
        <w:t>, điều này cho thấy cơ hội tìm kiếm việc làm của nam và nữ là như nhau.</w:t>
      </w:r>
    </w:p>
    <w:p w:rsidR="00031912" w:rsidRDefault="00031912" w:rsidP="00071D73">
      <w:pPr>
        <w:spacing w:before="120" w:after="120" w:line="264" w:lineRule="auto"/>
        <w:ind w:firstLine="720"/>
        <w:jc w:val="both"/>
        <w:rPr>
          <w:rFonts w:ascii="Times New Roman" w:hAnsi="Times New Roman" w:cs="Times New Roman"/>
          <w:sz w:val="26"/>
          <w:szCs w:val="26"/>
        </w:rPr>
      </w:pPr>
    </w:p>
    <w:p w:rsidR="006D2FD7" w:rsidRDefault="00C372F9" w:rsidP="006D2FD7">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.2. </w:t>
      </w:r>
      <w:r w:rsidR="0006292F">
        <w:rPr>
          <w:rFonts w:ascii="Times New Roman" w:hAnsi="Times New Roman" w:cs="Times New Roman"/>
          <w:b/>
          <w:sz w:val="26"/>
          <w:szCs w:val="26"/>
        </w:rPr>
        <w:t>Phân loại</w:t>
      </w:r>
      <w:r w:rsidR="00071D73">
        <w:rPr>
          <w:rFonts w:ascii="Times New Roman" w:hAnsi="Times New Roman" w:cs="Times New Roman"/>
          <w:b/>
          <w:sz w:val="26"/>
          <w:szCs w:val="26"/>
        </w:rPr>
        <w:t xml:space="preserve"> theo xếp loại tốt nghiệp</w:t>
      </w:r>
    </w:p>
    <w:p w:rsidR="00071D73" w:rsidRDefault="00071D73" w:rsidP="00D26E9A">
      <w:pPr>
        <w:spacing w:before="120" w:after="120" w:line="264" w:lineRule="auto"/>
        <w:ind w:firstLine="720"/>
        <w:rPr>
          <w:rFonts w:ascii="Times New Roman" w:hAnsi="Times New Roman" w:cs="Times New Roman"/>
          <w:sz w:val="26"/>
          <w:szCs w:val="26"/>
        </w:rPr>
      </w:pPr>
      <w:r>
        <w:rPr>
          <w:rFonts w:ascii="Times New Roman" w:hAnsi="Times New Roman" w:cs="Times New Roman"/>
          <w:sz w:val="26"/>
          <w:szCs w:val="26"/>
        </w:rPr>
        <w:t>Tỉ lệ về tình hình H</w:t>
      </w:r>
      <w:r w:rsidR="00362870">
        <w:rPr>
          <w:rFonts w:ascii="Times New Roman" w:hAnsi="Times New Roman" w:cs="Times New Roman"/>
          <w:sz w:val="26"/>
          <w:szCs w:val="26"/>
        </w:rPr>
        <w:t>SS</w:t>
      </w:r>
      <w:r>
        <w:rPr>
          <w:rFonts w:ascii="Times New Roman" w:hAnsi="Times New Roman" w:cs="Times New Roman"/>
          <w:sz w:val="26"/>
          <w:szCs w:val="26"/>
        </w:rPr>
        <w:t xml:space="preserve">V có việc làm </w:t>
      </w:r>
      <w:r w:rsidR="00362870">
        <w:rPr>
          <w:rFonts w:ascii="Times New Roman" w:hAnsi="Times New Roman" w:cs="Times New Roman"/>
          <w:sz w:val="26"/>
          <w:szCs w:val="26"/>
        </w:rPr>
        <w:t xml:space="preserve">phân loại </w:t>
      </w:r>
      <w:r>
        <w:rPr>
          <w:rFonts w:ascii="Times New Roman" w:hAnsi="Times New Roman" w:cs="Times New Roman"/>
          <w:sz w:val="26"/>
          <w:szCs w:val="26"/>
        </w:rPr>
        <w:t>theo xếp loại tốt nghiệp thể hiện trong bảng 2.2.2 và biểu đồ 2.2.2</w:t>
      </w:r>
      <w:r w:rsidR="00B11827">
        <w:rPr>
          <w:rFonts w:ascii="Times New Roman" w:hAnsi="Times New Roman" w:cs="Times New Roman"/>
          <w:sz w:val="26"/>
          <w:szCs w:val="26"/>
        </w:rPr>
        <w:t xml:space="preserve"> sau:</w:t>
      </w:r>
    </w:p>
    <w:tbl>
      <w:tblPr>
        <w:tblW w:w="8825" w:type="dxa"/>
        <w:tblInd w:w="378" w:type="dxa"/>
        <w:tblLook w:val="04A0" w:firstRow="1" w:lastRow="0" w:firstColumn="1" w:lastColumn="0" w:noHBand="0" w:noVBand="1"/>
      </w:tblPr>
      <w:tblGrid>
        <w:gridCol w:w="1400"/>
        <w:gridCol w:w="1340"/>
        <w:gridCol w:w="2125"/>
        <w:gridCol w:w="1350"/>
        <w:gridCol w:w="2610"/>
      </w:tblGrid>
      <w:tr w:rsidR="001A1E83" w:rsidRPr="001A1E83" w:rsidTr="001A1E83">
        <w:trPr>
          <w:trHeight w:val="990"/>
        </w:trPr>
        <w:tc>
          <w:tcPr>
            <w:tcW w:w="14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A1E83" w:rsidRPr="001A1E83" w:rsidRDefault="001A1E83" w:rsidP="001A1E83">
            <w:pPr>
              <w:spacing w:after="0" w:line="240" w:lineRule="auto"/>
              <w:jc w:val="center"/>
              <w:rPr>
                <w:rFonts w:ascii="Times New Roman" w:eastAsia="Times New Roman" w:hAnsi="Times New Roman" w:cs="Times New Roman"/>
                <w:b/>
                <w:bCs/>
                <w:color w:val="000000"/>
                <w:sz w:val="26"/>
                <w:szCs w:val="26"/>
              </w:rPr>
            </w:pPr>
            <w:r w:rsidRPr="001A1E83">
              <w:rPr>
                <w:rFonts w:ascii="Times New Roman" w:eastAsia="Times New Roman" w:hAnsi="Times New Roman" w:cs="Times New Roman"/>
                <w:b/>
                <w:bCs/>
                <w:color w:val="000000"/>
                <w:sz w:val="26"/>
                <w:szCs w:val="26"/>
              </w:rPr>
              <w:lastRenderedPageBreak/>
              <w:t>Xếp loại tốt nghiệp</w:t>
            </w:r>
          </w:p>
        </w:tc>
        <w:tc>
          <w:tcPr>
            <w:tcW w:w="1340" w:type="dxa"/>
            <w:tcBorders>
              <w:top w:val="single" w:sz="4" w:space="0" w:color="auto"/>
              <w:left w:val="nil"/>
              <w:bottom w:val="single" w:sz="4" w:space="0" w:color="auto"/>
              <w:right w:val="single" w:sz="4" w:space="0" w:color="auto"/>
            </w:tcBorders>
            <w:shd w:val="clear" w:color="000000" w:fill="CCFFCC"/>
            <w:vAlign w:val="center"/>
            <w:hideMark/>
          </w:tcPr>
          <w:p w:rsidR="001A1E83" w:rsidRPr="001A1E83" w:rsidRDefault="001A1E83" w:rsidP="001A1E83">
            <w:pPr>
              <w:spacing w:after="0" w:line="240" w:lineRule="auto"/>
              <w:jc w:val="center"/>
              <w:rPr>
                <w:rFonts w:ascii="Times New Roman" w:eastAsia="Times New Roman" w:hAnsi="Times New Roman" w:cs="Times New Roman"/>
                <w:b/>
                <w:bCs/>
                <w:color w:val="000000"/>
                <w:sz w:val="26"/>
                <w:szCs w:val="26"/>
              </w:rPr>
            </w:pPr>
            <w:r w:rsidRPr="001A1E83">
              <w:rPr>
                <w:rFonts w:ascii="Times New Roman" w:eastAsia="Times New Roman" w:hAnsi="Times New Roman" w:cs="Times New Roman"/>
                <w:b/>
                <w:bCs/>
                <w:color w:val="000000"/>
                <w:sz w:val="26"/>
                <w:szCs w:val="26"/>
              </w:rPr>
              <w:t>Tổng số HSSV</w:t>
            </w:r>
          </w:p>
        </w:tc>
        <w:tc>
          <w:tcPr>
            <w:tcW w:w="2125" w:type="dxa"/>
            <w:tcBorders>
              <w:top w:val="single" w:sz="4" w:space="0" w:color="auto"/>
              <w:left w:val="nil"/>
              <w:bottom w:val="single" w:sz="4" w:space="0" w:color="auto"/>
              <w:right w:val="single" w:sz="4" w:space="0" w:color="auto"/>
            </w:tcBorders>
            <w:shd w:val="clear" w:color="000000" w:fill="CCFFCC"/>
            <w:vAlign w:val="center"/>
            <w:hideMark/>
          </w:tcPr>
          <w:p w:rsidR="001A1E83" w:rsidRPr="001A1E83" w:rsidRDefault="001A1E83" w:rsidP="001A1E83">
            <w:pPr>
              <w:spacing w:after="0" w:line="240" w:lineRule="auto"/>
              <w:jc w:val="center"/>
              <w:rPr>
                <w:rFonts w:ascii="Times New Roman" w:eastAsia="Times New Roman" w:hAnsi="Times New Roman" w:cs="Times New Roman"/>
                <w:b/>
                <w:bCs/>
                <w:color w:val="000000"/>
                <w:sz w:val="26"/>
                <w:szCs w:val="26"/>
              </w:rPr>
            </w:pPr>
            <w:r w:rsidRPr="001A1E83">
              <w:rPr>
                <w:rFonts w:ascii="Times New Roman" w:eastAsia="Times New Roman" w:hAnsi="Times New Roman" w:cs="Times New Roman"/>
                <w:b/>
                <w:bCs/>
                <w:color w:val="000000"/>
                <w:sz w:val="26"/>
                <w:szCs w:val="26"/>
              </w:rPr>
              <w:t>Số lượng HSSV có việc làm</w:t>
            </w:r>
          </w:p>
        </w:tc>
        <w:tc>
          <w:tcPr>
            <w:tcW w:w="1350" w:type="dxa"/>
            <w:tcBorders>
              <w:top w:val="single" w:sz="4" w:space="0" w:color="auto"/>
              <w:left w:val="nil"/>
              <w:bottom w:val="single" w:sz="4" w:space="0" w:color="auto"/>
              <w:right w:val="single" w:sz="4" w:space="0" w:color="auto"/>
            </w:tcBorders>
            <w:shd w:val="clear" w:color="000000" w:fill="CCFFCC"/>
            <w:vAlign w:val="center"/>
            <w:hideMark/>
          </w:tcPr>
          <w:p w:rsidR="001A1E83" w:rsidRPr="001A1E83" w:rsidRDefault="001A1E83" w:rsidP="001A1E83">
            <w:pPr>
              <w:spacing w:after="0" w:line="240" w:lineRule="auto"/>
              <w:jc w:val="center"/>
              <w:rPr>
                <w:rFonts w:ascii="Times New Roman" w:eastAsia="Times New Roman" w:hAnsi="Times New Roman" w:cs="Times New Roman"/>
                <w:b/>
                <w:bCs/>
                <w:color w:val="000000"/>
                <w:sz w:val="26"/>
                <w:szCs w:val="26"/>
              </w:rPr>
            </w:pPr>
            <w:r w:rsidRPr="001A1E83">
              <w:rPr>
                <w:rFonts w:ascii="Times New Roman" w:eastAsia="Times New Roman" w:hAnsi="Times New Roman" w:cs="Times New Roman"/>
                <w:b/>
                <w:bCs/>
                <w:color w:val="000000"/>
                <w:sz w:val="26"/>
                <w:szCs w:val="26"/>
              </w:rPr>
              <w:t xml:space="preserve">Tỉ lệ </w:t>
            </w:r>
          </w:p>
        </w:tc>
        <w:tc>
          <w:tcPr>
            <w:tcW w:w="2610" w:type="dxa"/>
            <w:tcBorders>
              <w:top w:val="single" w:sz="4" w:space="0" w:color="auto"/>
              <w:left w:val="nil"/>
              <w:bottom w:val="single" w:sz="4" w:space="0" w:color="auto"/>
              <w:right w:val="single" w:sz="4" w:space="0" w:color="auto"/>
            </w:tcBorders>
            <w:shd w:val="clear" w:color="000000" w:fill="CCFFCC"/>
            <w:vAlign w:val="center"/>
            <w:hideMark/>
          </w:tcPr>
          <w:p w:rsidR="001A1E83" w:rsidRPr="001A1E83" w:rsidRDefault="001A1E83" w:rsidP="001A1E83">
            <w:pPr>
              <w:spacing w:after="0" w:line="240" w:lineRule="auto"/>
              <w:jc w:val="center"/>
              <w:rPr>
                <w:rFonts w:ascii="Times New Roman" w:eastAsia="Times New Roman" w:hAnsi="Times New Roman" w:cs="Times New Roman"/>
                <w:b/>
                <w:bCs/>
                <w:color w:val="000000"/>
                <w:sz w:val="26"/>
                <w:szCs w:val="26"/>
              </w:rPr>
            </w:pPr>
            <w:r w:rsidRPr="001A1E83">
              <w:rPr>
                <w:rFonts w:ascii="Times New Roman" w:eastAsia="Times New Roman" w:hAnsi="Times New Roman" w:cs="Times New Roman"/>
                <w:b/>
                <w:bCs/>
                <w:color w:val="000000"/>
                <w:sz w:val="26"/>
                <w:szCs w:val="26"/>
              </w:rPr>
              <w:t>Ghi chú</w:t>
            </w:r>
          </w:p>
        </w:tc>
      </w:tr>
      <w:tr w:rsidR="001A1E83" w:rsidRPr="001A1E83" w:rsidTr="001A1E83">
        <w:trPr>
          <w:trHeight w:val="3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Xuất sắc</w:t>
            </w:r>
          </w:p>
        </w:tc>
        <w:tc>
          <w:tcPr>
            <w:tcW w:w="134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w:t>
            </w:r>
          </w:p>
        </w:tc>
        <w:tc>
          <w:tcPr>
            <w:tcW w:w="2125"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w:t>
            </w:r>
          </w:p>
        </w:tc>
        <w:tc>
          <w:tcPr>
            <w:tcW w:w="135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100%</w:t>
            </w:r>
          </w:p>
        </w:tc>
        <w:tc>
          <w:tcPr>
            <w:tcW w:w="261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 </w:t>
            </w:r>
          </w:p>
        </w:tc>
      </w:tr>
      <w:tr w:rsidR="001A1E83" w:rsidRPr="001A1E83" w:rsidTr="001A1E83">
        <w:trPr>
          <w:trHeight w:val="3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Giỏi</w:t>
            </w:r>
          </w:p>
        </w:tc>
        <w:tc>
          <w:tcPr>
            <w:tcW w:w="134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26</w:t>
            </w:r>
          </w:p>
        </w:tc>
        <w:tc>
          <w:tcPr>
            <w:tcW w:w="2125"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16</w:t>
            </w:r>
          </w:p>
        </w:tc>
        <w:tc>
          <w:tcPr>
            <w:tcW w:w="135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62%</w:t>
            </w:r>
          </w:p>
        </w:tc>
        <w:tc>
          <w:tcPr>
            <w:tcW w:w="261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 </w:t>
            </w:r>
          </w:p>
        </w:tc>
      </w:tr>
      <w:tr w:rsidR="001A1E83" w:rsidRPr="001A1E83" w:rsidTr="001A1E83">
        <w:trPr>
          <w:trHeight w:val="3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Khá</w:t>
            </w:r>
          </w:p>
        </w:tc>
        <w:tc>
          <w:tcPr>
            <w:tcW w:w="134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149</w:t>
            </w:r>
          </w:p>
        </w:tc>
        <w:tc>
          <w:tcPr>
            <w:tcW w:w="2125"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93</w:t>
            </w:r>
          </w:p>
        </w:tc>
        <w:tc>
          <w:tcPr>
            <w:tcW w:w="135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62%</w:t>
            </w:r>
          </w:p>
        </w:tc>
        <w:tc>
          <w:tcPr>
            <w:tcW w:w="261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 </w:t>
            </w:r>
          </w:p>
        </w:tc>
      </w:tr>
      <w:tr w:rsidR="001A1E83" w:rsidRPr="001A1E83" w:rsidTr="001A1E83">
        <w:trPr>
          <w:trHeight w:val="330"/>
        </w:trPr>
        <w:tc>
          <w:tcPr>
            <w:tcW w:w="1400" w:type="dxa"/>
            <w:tcBorders>
              <w:top w:val="nil"/>
              <w:left w:val="single" w:sz="4" w:space="0" w:color="auto"/>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Trung bình</w:t>
            </w:r>
          </w:p>
        </w:tc>
        <w:tc>
          <w:tcPr>
            <w:tcW w:w="134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324</w:t>
            </w:r>
          </w:p>
        </w:tc>
        <w:tc>
          <w:tcPr>
            <w:tcW w:w="2125"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166</w:t>
            </w:r>
          </w:p>
        </w:tc>
        <w:tc>
          <w:tcPr>
            <w:tcW w:w="135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51%</w:t>
            </w:r>
          </w:p>
        </w:tc>
        <w:tc>
          <w:tcPr>
            <w:tcW w:w="2610" w:type="dxa"/>
            <w:tcBorders>
              <w:top w:val="nil"/>
              <w:left w:val="nil"/>
              <w:bottom w:val="single" w:sz="4" w:space="0" w:color="auto"/>
              <w:right w:val="single" w:sz="4" w:space="0" w:color="auto"/>
            </w:tcBorders>
            <w:shd w:val="clear" w:color="auto" w:fill="auto"/>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 </w:t>
            </w:r>
          </w:p>
        </w:tc>
      </w:tr>
      <w:tr w:rsidR="001A1E83" w:rsidRPr="001A1E83" w:rsidTr="001A1E83">
        <w:trPr>
          <w:trHeight w:val="330"/>
        </w:trPr>
        <w:tc>
          <w:tcPr>
            <w:tcW w:w="1400" w:type="dxa"/>
            <w:tcBorders>
              <w:top w:val="nil"/>
              <w:left w:val="single" w:sz="4" w:space="0" w:color="auto"/>
              <w:bottom w:val="single" w:sz="4" w:space="0" w:color="auto"/>
              <w:right w:val="single" w:sz="4" w:space="0" w:color="auto"/>
            </w:tcBorders>
            <w:shd w:val="clear" w:color="000000" w:fill="FFC000"/>
            <w:noWrap/>
            <w:vAlign w:val="center"/>
            <w:hideMark/>
          </w:tcPr>
          <w:p w:rsidR="001A1E83" w:rsidRPr="001A1E83" w:rsidRDefault="001A1E83" w:rsidP="001A1E83">
            <w:pPr>
              <w:spacing w:after="0" w:line="240" w:lineRule="auto"/>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Tổng</w:t>
            </w:r>
          </w:p>
        </w:tc>
        <w:tc>
          <w:tcPr>
            <w:tcW w:w="1340" w:type="dxa"/>
            <w:tcBorders>
              <w:top w:val="nil"/>
              <w:left w:val="nil"/>
              <w:bottom w:val="single" w:sz="4" w:space="0" w:color="auto"/>
              <w:right w:val="single" w:sz="4" w:space="0" w:color="auto"/>
            </w:tcBorders>
            <w:shd w:val="clear" w:color="000000" w:fill="FFC000"/>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500</w:t>
            </w:r>
          </w:p>
        </w:tc>
        <w:tc>
          <w:tcPr>
            <w:tcW w:w="2125" w:type="dxa"/>
            <w:tcBorders>
              <w:top w:val="nil"/>
              <w:left w:val="nil"/>
              <w:bottom w:val="single" w:sz="4" w:space="0" w:color="auto"/>
              <w:right w:val="single" w:sz="4" w:space="0" w:color="auto"/>
            </w:tcBorders>
            <w:shd w:val="clear" w:color="000000" w:fill="FFC000"/>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276</w:t>
            </w:r>
          </w:p>
        </w:tc>
        <w:tc>
          <w:tcPr>
            <w:tcW w:w="1350" w:type="dxa"/>
            <w:tcBorders>
              <w:top w:val="nil"/>
              <w:left w:val="nil"/>
              <w:bottom w:val="single" w:sz="4" w:space="0" w:color="auto"/>
              <w:right w:val="single" w:sz="4" w:space="0" w:color="auto"/>
            </w:tcBorders>
            <w:shd w:val="clear" w:color="000000" w:fill="FFC000"/>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55.2%</w:t>
            </w:r>
          </w:p>
        </w:tc>
        <w:tc>
          <w:tcPr>
            <w:tcW w:w="2610" w:type="dxa"/>
            <w:tcBorders>
              <w:top w:val="nil"/>
              <w:left w:val="nil"/>
              <w:bottom w:val="single" w:sz="4" w:space="0" w:color="auto"/>
              <w:right w:val="single" w:sz="4" w:space="0" w:color="auto"/>
            </w:tcBorders>
            <w:shd w:val="clear" w:color="000000" w:fill="FFC000"/>
            <w:noWrap/>
            <w:vAlign w:val="center"/>
            <w:hideMark/>
          </w:tcPr>
          <w:p w:rsidR="001A1E83" w:rsidRPr="001A1E83" w:rsidRDefault="001A1E83" w:rsidP="001A1E83">
            <w:pPr>
              <w:spacing w:after="0" w:line="240" w:lineRule="auto"/>
              <w:jc w:val="center"/>
              <w:rPr>
                <w:rFonts w:ascii="Times New Roman" w:eastAsia="Times New Roman" w:hAnsi="Times New Roman" w:cs="Times New Roman"/>
                <w:color w:val="000000"/>
                <w:sz w:val="26"/>
                <w:szCs w:val="26"/>
              </w:rPr>
            </w:pPr>
            <w:r w:rsidRPr="001A1E83">
              <w:rPr>
                <w:rFonts w:ascii="Times New Roman" w:eastAsia="Times New Roman" w:hAnsi="Times New Roman" w:cs="Times New Roman"/>
                <w:color w:val="000000"/>
                <w:sz w:val="26"/>
                <w:szCs w:val="26"/>
              </w:rPr>
              <w:t> </w:t>
            </w:r>
          </w:p>
        </w:tc>
      </w:tr>
      <w:tr w:rsidR="001A1E83" w:rsidRPr="001A1E83" w:rsidTr="001A1E83">
        <w:trPr>
          <w:trHeight w:val="780"/>
        </w:trPr>
        <w:tc>
          <w:tcPr>
            <w:tcW w:w="8825" w:type="dxa"/>
            <w:gridSpan w:val="5"/>
            <w:tcBorders>
              <w:top w:val="single" w:sz="4" w:space="0" w:color="auto"/>
              <w:left w:val="nil"/>
              <w:bottom w:val="nil"/>
              <w:right w:val="nil"/>
            </w:tcBorders>
            <w:shd w:val="clear" w:color="auto" w:fill="auto"/>
            <w:vAlign w:val="center"/>
            <w:hideMark/>
          </w:tcPr>
          <w:p w:rsidR="001A1E83" w:rsidRPr="001A1E83" w:rsidRDefault="001A1E83" w:rsidP="001A1E83">
            <w:pPr>
              <w:spacing w:after="0" w:line="240" w:lineRule="auto"/>
              <w:jc w:val="center"/>
              <w:rPr>
                <w:rFonts w:ascii="Times New Roman" w:eastAsia="Times New Roman" w:hAnsi="Times New Roman" w:cs="Times New Roman"/>
                <w:i/>
                <w:iCs/>
                <w:color w:val="000000"/>
                <w:sz w:val="26"/>
                <w:szCs w:val="26"/>
              </w:rPr>
            </w:pPr>
            <w:r w:rsidRPr="001A1E83">
              <w:rPr>
                <w:rFonts w:ascii="Times New Roman" w:eastAsia="Times New Roman" w:hAnsi="Times New Roman" w:cs="Times New Roman"/>
                <w:i/>
                <w:iCs/>
                <w:color w:val="000000"/>
                <w:sz w:val="26"/>
                <w:szCs w:val="26"/>
              </w:rPr>
              <w:t>Bảng 2.2.2: Số lượng HSSV có việc làm phân loại theo kết quả xếp loại tốt nghiệp</w:t>
            </w:r>
          </w:p>
        </w:tc>
      </w:tr>
    </w:tbl>
    <w:p w:rsidR="00614821" w:rsidRDefault="00614821" w:rsidP="00950A28">
      <w:pPr>
        <w:spacing w:before="120" w:after="120" w:line="264" w:lineRule="auto"/>
        <w:ind w:firstLine="585"/>
        <w:jc w:val="both"/>
        <w:rPr>
          <w:rFonts w:ascii="Times New Roman" w:hAnsi="Times New Roman" w:cs="Times New Roman"/>
          <w:sz w:val="26"/>
          <w:szCs w:val="26"/>
        </w:rPr>
      </w:pPr>
    </w:p>
    <w:p w:rsidR="00EE2C11" w:rsidRDefault="00950A28" w:rsidP="00950A28">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Từ kết quả khảo sát </w:t>
      </w:r>
      <w:r w:rsidR="00BE6208">
        <w:rPr>
          <w:rFonts w:ascii="Times New Roman" w:hAnsi="Times New Roman" w:cs="Times New Roman"/>
          <w:sz w:val="26"/>
          <w:szCs w:val="26"/>
        </w:rPr>
        <w:t xml:space="preserve">được thống kê </w:t>
      </w:r>
      <w:r>
        <w:rPr>
          <w:rFonts w:ascii="Times New Roman" w:hAnsi="Times New Roman" w:cs="Times New Roman"/>
          <w:sz w:val="26"/>
          <w:szCs w:val="26"/>
        </w:rPr>
        <w:t>trong bảng</w:t>
      </w:r>
      <w:r w:rsidR="00BE6208">
        <w:rPr>
          <w:rFonts w:ascii="Times New Roman" w:hAnsi="Times New Roman" w:cs="Times New Roman"/>
          <w:sz w:val="26"/>
          <w:szCs w:val="26"/>
        </w:rPr>
        <w:t xml:space="preserve"> 2.2.2 cho thấy</w:t>
      </w:r>
      <w:r w:rsidR="008825D9">
        <w:rPr>
          <w:rFonts w:ascii="Times New Roman" w:hAnsi="Times New Roman" w:cs="Times New Roman"/>
          <w:sz w:val="26"/>
          <w:szCs w:val="26"/>
        </w:rPr>
        <w:t>, tỉ lệ học sinh đạt kết quả tốt nghiệp loại xuất sắc có việc l</w:t>
      </w:r>
      <w:r w:rsidR="00EE791F">
        <w:rPr>
          <w:rFonts w:ascii="Times New Roman" w:hAnsi="Times New Roman" w:cs="Times New Roman"/>
          <w:sz w:val="26"/>
          <w:szCs w:val="26"/>
        </w:rPr>
        <w:t>àm</w:t>
      </w:r>
      <w:r w:rsidR="008825D9">
        <w:rPr>
          <w:rFonts w:ascii="Times New Roman" w:hAnsi="Times New Roman" w:cs="Times New Roman"/>
          <w:sz w:val="26"/>
          <w:szCs w:val="26"/>
        </w:rPr>
        <w:t xml:space="preserve"> 100%, HSSV tốt nghiệp loại </w:t>
      </w:r>
      <w:r w:rsidR="009209F1">
        <w:rPr>
          <w:rFonts w:ascii="Times New Roman" w:hAnsi="Times New Roman" w:cs="Times New Roman"/>
          <w:sz w:val="26"/>
          <w:szCs w:val="26"/>
        </w:rPr>
        <w:t>khá, giỏi</w:t>
      </w:r>
      <w:r w:rsidR="008825D9">
        <w:rPr>
          <w:rFonts w:ascii="Times New Roman" w:hAnsi="Times New Roman" w:cs="Times New Roman"/>
          <w:sz w:val="26"/>
          <w:szCs w:val="26"/>
        </w:rPr>
        <w:t xml:space="preserve"> có</w:t>
      </w:r>
      <w:r w:rsidR="00EE791F">
        <w:rPr>
          <w:rFonts w:ascii="Times New Roman" w:hAnsi="Times New Roman" w:cs="Times New Roman"/>
          <w:sz w:val="26"/>
          <w:szCs w:val="26"/>
        </w:rPr>
        <w:t xml:space="preserve"> việc làm </w:t>
      </w:r>
      <w:r w:rsidR="009209F1">
        <w:rPr>
          <w:rFonts w:ascii="Times New Roman" w:hAnsi="Times New Roman" w:cs="Times New Roman"/>
          <w:sz w:val="26"/>
          <w:szCs w:val="26"/>
        </w:rPr>
        <w:t>62</w:t>
      </w:r>
      <w:r w:rsidR="00EE791F">
        <w:rPr>
          <w:rFonts w:ascii="Times New Roman" w:hAnsi="Times New Roman" w:cs="Times New Roman"/>
          <w:sz w:val="26"/>
          <w:szCs w:val="26"/>
        </w:rPr>
        <w:t xml:space="preserve">%, tỉ lệ HSSV tốt nghiệp loại </w:t>
      </w:r>
      <w:r w:rsidR="00D907B9">
        <w:rPr>
          <w:rFonts w:ascii="Times New Roman" w:hAnsi="Times New Roman" w:cs="Times New Roman"/>
          <w:sz w:val="26"/>
          <w:szCs w:val="26"/>
        </w:rPr>
        <w:t>trung bình có việc làm</w:t>
      </w:r>
      <w:r w:rsidR="00EE791F">
        <w:rPr>
          <w:rFonts w:ascii="Times New Roman" w:hAnsi="Times New Roman" w:cs="Times New Roman"/>
          <w:sz w:val="26"/>
          <w:szCs w:val="26"/>
        </w:rPr>
        <w:t xml:space="preserve"> thấp hơn</w:t>
      </w:r>
      <w:r w:rsidR="00F0374D">
        <w:rPr>
          <w:rFonts w:ascii="Times New Roman" w:hAnsi="Times New Roman" w:cs="Times New Roman"/>
          <w:sz w:val="26"/>
          <w:szCs w:val="26"/>
        </w:rPr>
        <w:t xml:space="preserve"> </w:t>
      </w:r>
      <w:r w:rsidR="00D907B9">
        <w:rPr>
          <w:rFonts w:ascii="Times New Roman" w:hAnsi="Times New Roman" w:cs="Times New Roman"/>
          <w:sz w:val="26"/>
          <w:szCs w:val="26"/>
        </w:rPr>
        <w:t xml:space="preserve">(51%) </w:t>
      </w:r>
      <w:r w:rsidR="00F0374D">
        <w:rPr>
          <w:rFonts w:ascii="Times New Roman" w:hAnsi="Times New Roman" w:cs="Times New Roman"/>
          <w:sz w:val="26"/>
          <w:szCs w:val="26"/>
        </w:rPr>
        <w:t>nhưng mức độ chênh lệch không nhiều.</w:t>
      </w:r>
      <w:r w:rsidR="00E11F30">
        <w:rPr>
          <w:rFonts w:ascii="Times New Roman" w:hAnsi="Times New Roman" w:cs="Times New Roman"/>
          <w:sz w:val="26"/>
          <w:szCs w:val="26"/>
        </w:rPr>
        <w:t xml:space="preserve"> </w:t>
      </w:r>
    </w:p>
    <w:p w:rsidR="00614821" w:rsidRDefault="00614821" w:rsidP="00950A28">
      <w:pPr>
        <w:spacing w:before="120" w:after="120" w:line="264" w:lineRule="auto"/>
        <w:ind w:firstLine="585"/>
        <w:jc w:val="both"/>
        <w:rPr>
          <w:rFonts w:ascii="Times New Roman" w:hAnsi="Times New Roman" w:cs="Times New Roman"/>
          <w:sz w:val="26"/>
          <w:szCs w:val="26"/>
        </w:rPr>
      </w:pPr>
    </w:p>
    <w:p w:rsidR="006F2A92" w:rsidRPr="00950A28" w:rsidRDefault="005D2ACE" w:rsidP="005D2ACE">
      <w:pPr>
        <w:spacing w:before="120" w:after="120" w:line="264" w:lineRule="auto"/>
        <w:jc w:val="both"/>
        <w:rPr>
          <w:rFonts w:ascii="Times New Roman" w:hAnsi="Times New Roman" w:cs="Times New Roman"/>
          <w:sz w:val="26"/>
          <w:szCs w:val="26"/>
        </w:rPr>
      </w:pPr>
      <w:r>
        <w:rPr>
          <w:noProof/>
        </w:rPr>
        <w:drawing>
          <wp:inline distT="0" distB="0" distL="0" distR="0" wp14:anchorId="6ECF214D" wp14:editId="1EB7864B">
            <wp:extent cx="5922335" cy="2955851"/>
            <wp:effectExtent l="0" t="0" r="21590" b="1651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1D73" w:rsidRDefault="00071D73"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2.2.</w:t>
      </w:r>
      <w:r w:rsidR="00504EA1">
        <w:rPr>
          <w:rFonts w:ascii="Times New Roman" w:hAnsi="Times New Roman" w:cs="Times New Roman"/>
          <w:b/>
          <w:sz w:val="26"/>
          <w:szCs w:val="26"/>
        </w:rPr>
        <w:t>3</w:t>
      </w:r>
      <w:r>
        <w:rPr>
          <w:rFonts w:ascii="Times New Roman" w:hAnsi="Times New Roman" w:cs="Times New Roman"/>
          <w:b/>
          <w:sz w:val="26"/>
          <w:szCs w:val="26"/>
        </w:rPr>
        <w:t>. Tỉ lệ HV có việc làm phân theo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H</w:t>
      </w:r>
      <w:r w:rsidR="001F69C7">
        <w:rPr>
          <w:rFonts w:ascii="Times New Roman" w:hAnsi="Times New Roman" w:cs="Times New Roman"/>
          <w:sz w:val="26"/>
          <w:szCs w:val="26"/>
        </w:rPr>
        <w:t>SS</w:t>
      </w:r>
      <w:r>
        <w:rPr>
          <w:rFonts w:ascii="Times New Roman" w:hAnsi="Times New Roman" w:cs="Times New Roman"/>
          <w:sz w:val="26"/>
          <w:szCs w:val="26"/>
        </w:rPr>
        <w:t xml:space="preserve">V có việc làm theo </w:t>
      </w:r>
      <w:r w:rsidR="001F69C7">
        <w:rPr>
          <w:rFonts w:ascii="Times New Roman" w:hAnsi="Times New Roman" w:cs="Times New Roman"/>
          <w:sz w:val="26"/>
          <w:szCs w:val="26"/>
        </w:rPr>
        <w:t>n</w:t>
      </w:r>
      <w:r>
        <w:rPr>
          <w:rFonts w:ascii="Times New Roman" w:hAnsi="Times New Roman" w:cs="Times New Roman"/>
          <w:sz w:val="26"/>
          <w:szCs w:val="26"/>
        </w:rPr>
        <w:t>gành/</w:t>
      </w:r>
      <w:r w:rsidR="001F69C7">
        <w:rPr>
          <w:rFonts w:ascii="Times New Roman" w:hAnsi="Times New Roman" w:cs="Times New Roman"/>
          <w:sz w:val="26"/>
          <w:szCs w:val="26"/>
        </w:rPr>
        <w:t>n</w:t>
      </w:r>
      <w:r>
        <w:rPr>
          <w:rFonts w:ascii="Times New Roman" w:hAnsi="Times New Roman" w:cs="Times New Roman"/>
          <w:sz w:val="26"/>
          <w:szCs w:val="26"/>
        </w:rPr>
        <w:t>ghề đào tạo thể hiện trong bảng 2.2.</w:t>
      </w:r>
      <w:r w:rsidR="00504EA1">
        <w:rPr>
          <w:rFonts w:ascii="Times New Roman" w:hAnsi="Times New Roman" w:cs="Times New Roman"/>
          <w:sz w:val="26"/>
          <w:szCs w:val="26"/>
        </w:rPr>
        <w:t>3</w:t>
      </w:r>
      <w:r>
        <w:rPr>
          <w:rFonts w:ascii="Times New Roman" w:hAnsi="Times New Roman" w:cs="Times New Roman"/>
          <w:sz w:val="26"/>
          <w:szCs w:val="26"/>
        </w:rPr>
        <w:t xml:space="preserve"> và biểu đồ</w:t>
      </w:r>
      <w:r w:rsidR="00504EA1">
        <w:rPr>
          <w:rFonts w:ascii="Times New Roman" w:hAnsi="Times New Roman" w:cs="Times New Roman"/>
          <w:sz w:val="26"/>
          <w:szCs w:val="26"/>
        </w:rPr>
        <w:t xml:space="preserve"> 2.2.3 </w:t>
      </w:r>
      <w:r w:rsidR="001F69C7">
        <w:rPr>
          <w:rFonts w:ascii="Times New Roman" w:hAnsi="Times New Roman" w:cs="Times New Roman"/>
          <w:sz w:val="26"/>
          <w:szCs w:val="26"/>
        </w:rPr>
        <w:t>sau đây:</w:t>
      </w:r>
    </w:p>
    <w:p w:rsidR="00781292" w:rsidRDefault="00781292" w:rsidP="00071D73">
      <w:pPr>
        <w:spacing w:before="120" w:after="120" w:line="264" w:lineRule="auto"/>
        <w:ind w:firstLine="567"/>
        <w:jc w:val="both"/>
        <w:rPr>
          <w:rFonts w:ascii="Times New Roman" w:hAnsi="Times New Roman" w:cs="Times New Roman"/>
          <w:sz w:val="26"/>
          <w:szCs w:val="26"/>
        </w:rPr>
      </w:pPr>
    </w:p>
    <w:tbl>
      <w:tblPr>
        <w:tblW w:w="9275" w:type="dxa"/>
        <w:tblInd w:w="103" w:type="dxa"/>
        <w:tblLook w:val="04A0" w:firstRow="1" w:lastRow="0" w:firstColumn="1" w:lastColumn="0" w:noHBand="0" w:noVBand="1"/>
      </w:tblPr>
      <w:tblGrid>
        <w:gridCol w:w="1160"/>
        <w:gridCol w:w="2840"/>
        <w:gridCol w:w="1405"/>
        <w:gridCol w:w="1440"/>
        <w:gridCol w:w="1170"/>
        <w:gridCol w:w="1260"/>
      </w:tblGrid>
      <w:tr w:rsidR="00781292" w:rsidRPr="00781292" w:rsidTr="00781292">
        <w:trPr>
          <w:trHeight w:val="990"/>
          <w:tblHeader/>
        </w:trPr>
        <w:tc>
          <w:tcPr>
            <w:tcW w:w="116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STT</w:t>
            </w:r>
          </w:p>
        </w:tc>
        <w:tc>
          <w:tcPr>
            <w:tcW w:w="2840" w:type="dxa"/>
            <w:tcBorders>
              <w:top w:val="single" w:sz="4" w:space="0" w:color="auto"/>
              <w:left w:val="nil"/>
              <w:bottom w:val="single" w:sz="4" w:space="0" w:color="auto"/>
              <w:right w:val="single" w:sz="4" w:space="0" w:color="auto"/>
            </w:tcBorders>
            <w:shd w:val="clear" w:color="000000" w:fill="FFC000"/>
            <w:noWrap/>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Ngành đào tạo</w:t>
            </w:r>
          </w:p>
        </w:tc>
        <w:tc>
          <w:tcPr>
            <w:tcW w:w="1405" w:type="dxa"/>
            <w:tcBorders>
              <w:top w:val="single" w:sz="4" w:space="0" w:color="auto"/>
              <w:left w:val="nil"/>
              <w:bottom w:val="single" w:sz="4" w:space="0" w:color="auto"/>
              <w:right w:val="single" w:sz="4" w:space="0" w:color="auto"/>
            </w:tcBorders>
            <w:shd w:val="clear" w:color="000000" w:fill="FFC000"/>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Số lượng HSSV khảo sát</w:t>
            </w:r>
          </w:p>
        </w:tc>
        <w:tc>
          <w:tcPr>
            <w:tcW w:w="1440" w:type="dxa"/>
            <w:tcBorders>
              <w:top w:val="single" w:sz="4" w:space="0" w:color="auto"/>
              <w:left w:val="nil"/>
              <w:bottom w:val="single" w:sz="4" w:space="0" w:color="auto"/>
              <w:right w:val="single" w:sz="4" w:space="0" w:color="auto"/>
            </w:tcBorders>
            <w:shd w:val="clear" w:color="000000" w:fill="FFC000"/>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Số lượng HSSV có việc làm</w:t>
            </w:r>
          </w:p>
        </w:tc>
        <w:tc>
          <w:tcPr>
            <w:tcW w:w="1170" w:type="dxa"/>
            <w:tcBorders>
              <w:top w:val="single" w:sz="4" w:space="0" w:color="auto"/>
              <w:left w:val="nil"/>
              <w:bottom w:val="single" w:sz="4" w:space="0" w:color="auto"/>
              <w:right w:val="single" w:sz="4" w:space="0" w:color="auto"/>
            </w:tcBorders>
            <w:shd w:val="clear" w:color="000000" w:fill="FFC000"/>
            <w:noWrap/>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Tỉ lệ (%)</w:t>
            </w:r>
          </w:p>
        </w:tc>
        <w:tc>
          <w:tcPr>
            <w:tcW w:w="1260" w:type="dxa"/>
            <w:tcBorders>
              <w:top w:val="single" w:sz="4" w:space="0" w:color="auto"/>
              <w:left w:val="nil"/>
              <w:bottom w:val="single" w:sz="4" w:space="0" w:color="auto"/>
              <w:right w:val="single" w:sz="4" w:space="0" w:color="auto"/>
            </w:tcBorders>
            <w:shd w:val="clear" w:color="000000" w:fill="FFC000"/>
            <w:noWrap/>
            <w:vAlign w:val="center"/>
            <w:hideMark/>
          </w:tcPr>
          <w:p w:rsidR="00781292" w:rsidRPr="00781292" w:rsidRDefault="00781292" w:rsidP="00781292">
            <w:pPr>
              <w:spacing w:after="0" w:line="240" w:lineRule="auto"/>
              <w:jc w:val="center"/>
              <w:rPr>
                <w:rFonts w:ascii="Times New Roman" w:eastAsia="Times New Roman" w:hAnsi="Times New Roman" w:cs="Times New Roman"/>
                <w:b/>
                <w:bCs/>
                <w:color w:val="000000"/>
                <w:sz w:val="26"/>
                <w:szCs w:val="26"/>
              </w:rPr>
            </w:pPr>
            <w:r w:rsidRPr="00781292">
              <w:rPr>
                <w:rFonts w:ascii="Times New Roman" w:eastAsia="Times New Roman" w:hAnsi="Times New Roman" w:cs="Times New Roman"/>
                <w:b/>
                <w:bCs/>
                <w:color w:val="000000"/>
                <w:sz w:val="26"/>
                <w:szCs w:val="26"/>
              </w:rPr>
              <w:t>Ghi chú</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Điện - Điện tử</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107</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55</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51.4</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Cơ khí</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86</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50</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58.1</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lastRenderedPageBreak/>
              <w:t>3</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Động lực</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137</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64</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46.7</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4</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Nhiệt Lạnh</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34</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27</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79.4</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CNTT</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46</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28</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60.9</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6</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May - Thời trang</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44</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20</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45.5</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7</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Kinh tế</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38</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26</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68.4</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1160" w:type="dxa"/>
            <w:tcBorders>
              <w:top w:val="nil"/>
              <w:left w:val="single" w:sz="4" w:space="0" w:color="auto"/>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8</w:t>
            </w:r>
          </w:p>
        </w:tc>
        <w:tc>
          <w:tcPr>
            <w:tcW w:w="28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Ngoại ngữ (tiếng Anh)</w:t>
            </w:r>
          </w:p>
        </w:tc>
        <w:tc>
          <w:tcPr>
            <w:tcW w:w="1405"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8</w:t>
            </w:r>
          </w:p>
        </w:tc>
        <w:tc>
          <w:tcPr>
            <w:tcW w:w="144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6</w:t>
            </w:r>
          </w:p>
        </w:tc>
        <w:tc>
          <w:tcPr>
            <w:tcW w:w="1170" w:type="dxa"/>
            <w:tcBorders>
              <w:top w:val="nil"/>
              <w:left w:val="nil"/>
              <w:bottom w:val="single" w:sz="4" w:space="0" w:color="auto"/>
              <w:right w:val="single" w:sz="4" w:space="0" w:color="auto"/>
            </w:tcBorders>
            <w:shd w:val="clear" w:color="auto" w:fill="auto"/>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75.0</w:t>
            </w:r>
          </w:p>
        </w:tc>
        <w:tc>
          <w:tcPr>
            <w:tcW w:w="1260" w:type="dxa"/>
            <w:tcBorders>
              <w:top w:val="nil"/>
              <w:left w:val="nil"/>
              <w:bottom w:val="single" w:sz="4" w:space="0" w:color="auto"/>
              <w:right w:val="single" w:sz="4" w:space="0" w:color="auto"/>
            </w:tcBorders>
            <w:shd w:val="clear" w:color="auto" w:fill="auto"/>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480"/>
        </w:trPr>
        <w:tc>
          <w:tcPr>
            <w:tcW w:w="4000" w:type="dxa"/>
            <w:gridSpan w:val="2"/>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Tổng</w:t>
            </w:r>
          </w:p>
        </w:tc>
        <w:tc>
          <w:tcPr>
            <w:tcW w:w="1405" w:type="dxa"/>
            <w:tcBorders>
              <w:top w:val="nil"/>
              <w:left w:val="nil"/>
              <w:bottom w:val="single" w:sz="4" w:space="0" w:color="auto"/>
              <w:right w:val="single" w:sz="4" w:space="0" w:color="auto"/>
            </w:tcBorders>
            <w:shd w:val="clear" w:color="000000" w:fill="92D050"/>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500</w:t>
            </w:r>
          </w:p>
        </w:tc>
        <w:tc>
          <w:tcPr>
            <w:tcW w:w="1440" w:type="dxa"/>
            <w:tcBorders>
              <w:top w:val="nil"/>
              <w:left w:val="nil"/>
              <w:bottom w:val="single" w:sz="4" w:space="0" w:color="auto"/>
              <w:right w:val="single" w:sz="4" w:space="0" w:color="auto"/>
            </w:tcBorders>
            <w:shd w:val="clear" w:color="000000" w:fill="92D050"/>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c>
          <w:tcPr>
            <w:tcW w:w="1170" w:type="dxa"/>
            <w:tcBorders>
              <w:top w:val="nil"/>
              <w:left w:val="nil"/>
              <w:bottom w:val="single" w:sz="4" w:space="0" w:color="auto"/>
              <w:right w:val="single" w:sz="4" w:space="0" w:color="auto"/>
            </w:tcBorders>
            <w:shd w:val="clear" w:color="000000" w:fill="92D050"/>
            <w:noWrap/>
            <w:vAlign w:val="center"/>
            <w:hideMark/>
          </w:tcPr>
          <w:p w:rsidR="00781292" w:rsidRPr="00781292" w:rsidRDefault="00781292" w:rsidP="00781292">
            <w:pPr>
              <w:spacing w:after="0" w:line="240" w:lineRule="auto"/>
              <w:jc w:val="center"/>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c>
          <w:tcPr>
            <w:tcW w:w="1260" w:type="dxa"/>
            <w:tcBorders>
              <w:top w:val="nil"/>
              <w:left w:val="nil"/>
              <w:bottom w:val="single" w:sz="4" w:space="0" w:color="auto"/>
              <w:right w:val="single" w:sz="4" w:space="0" w:color="auto"/>
            </w:tcBorders>
            <w:shd w:val="clear" w:color="000000" w:fill="92D050"/>
            <w:noWrap/>
            <w:vAlign w:val="bottom"/>
            <w:hideMark/>
          </w:tcPr>
          <w:p w:rsidR="00781292" w:rsidRPr="00781292" w:rsidRDefault="00781292" w:rsidP="00781292">
            <w:pPr>
              <w:spacing w:after="0" w:line="240" w:lineRule="auto"/>
              <w:rPr>
                <w:rFonts w:ascii="Times New Roman" w:eastAsia="Times New Roman" w:hAnsi="Times New Roman" w:cs="Times New Roman"/>
                <w:color w:val="000000"/>
                <w:sz w:val="26"/>
                <w:szCs w:val="26"/>
              </w:rPr>
            </w:pPr>
            <w:r w:rsidRPr="00781292">
              <w:rPr>
                <w:rFonts w:ascii="Times New Roman" w:eastAsia="Times New Roman" w:hAnsi="Times New Roman" w:cs="Times New Roman"/>
                <w:color w:val="000000"/>
                <w:sz w:val="26"/>
                <w:szCs w:val="26"/>
              </w:rPr>
              <w:t> </w:t>
            </w:r>
          </w:p>
        </w:tc>
      </w:tr>
      <w:tr w:rsidR="00781292" w:rsidRPr="00781292" w:rsidTr="00781292">
        <w:trPr>
          <w:trHeight w:val="540"/>
        </w:trPr>
        <w:tc>
          <w:tcPr>
            <w:tcW w:w="9275" w:type="dxa"/>
            <w:gridSpan w:val="6"/>
            <w:tcBorders>
              <w:top w:val="single" w:sz="4" w:space="0" w:color="auto"/>
              <w:left w:val="nil"/>
              <w:bottom w:val="nil"/>
              <w:right w:val="nil"/>
            </w:tcBorders>
            <w:shd w:val="clear" w:color="auto" w:fill="auto"/>
            <w:noWrap/>
            <w:vAlign w:val="bottom"/>
            <w:hideMark/>
          </w:tcPr>
          <w:p w:rsidR="00781292" w:rsidRPr="00781292" w:rsidRDefault="00781292" w:rsidP="00BE5B4A">
            <w:pPr>
              <w:spacing w:after="0" w:line="240" w:lineRule="auto"/>
              <w:jc w:val="center"/>
              <w:rPr>
                <w:rFonts w:ascii="Times New Roman" w:eastAsia="Times New Roman" w:hAnsi="Times New Roman" w:cs="Times New Roman"/>
                <w:i/>
                <w:iCs/>
                <w:color w:val="000000"/>
                <w:sz w:val="26"/>
                <w:szCs w:val="26"/>
              </w:rPr>
            </w:pPr>
            <w:r w:rsidRPr="00781292">
              <w:rPr>
                <w:rFonts w:ascii="Times New Roman" w:eastAsia="Times New Roman" w:hAnsi="Times New Roman" w:cs="Times New Roman"/>
                <w:i/>
                <w:iCs/>
                <w:color w:val="000000"/>
                <w:sz w:val="26"/>
                <w:szCs w:val="26"/>
              </w:rPr>
              <w:t xml:space="preserve">Bảng </w:t>
            </w:r>
            <w:r w:rsidR="00BE5B4A">
              <w:rPr>
                <w:rFonts w:ascii="Times New Roman" w:eastAsia="Times New Roman" w:hAnsi="Times New Roman" w:cs="Times New Roman"/>
                <w:i/>
                <w:iCs/>
                <w:color w:val="000000"/>
                <w:sz w:val="26"/>
                <w:szCs w:val="26"/>
              </w:rPr>
              <w:t>2.2.3</w:t>
            </w:r>
            <w:r w:rsidRPr="00781292">
              <w:rPr>
                <w:rFonts w:ascii="Times New Roman" w:eastAsia="Times New Roman" w:hAnsi="Times New Roman" w:cs="Times New Roman"/>
                <w:i/>
                <w:iCs/>
                <w:color w:val="000000"/>
                <w:sz w:val="26"/>
                <w:szCs w:val="26"/>
              </w:rPr>
              <w:t>: Số lượng HSSV có việc làm theo ngành đào tạo</w:t>
            </w:r>
          </w:p>
        </w:tc>
      </w:tr>
    </w:tbl>
    <w:p w:rsidR="001A613C" w:rsidRDefault="001A613C" w:rsidP="00071D73">
      <w:pPr>
        <w:spacing w:before="120" w:after="120" w:line="264" w:lineRule="auto"/>
        <w:ind w:firstLine="567"/>
        <w:jc w:val="both"/>
        <w:rPr>
          <w:rFonts w:ascii="Times New Roman" w:hAnsi="Times New Roman" w:cs="Times New Roman"/>
          <w:sz w:val="26"/>
          <w:szCs w:val="26"/>
        </w:rPr>
      </w:pPr>
    </w:p>
    <w:p w:rsidR="00781292" w:rsidRDefault="00BD3D91" w:rsidP="00B63849">
      <w:pPr>
        <w:spacing w:before="120" w:after="120" w:line="264" w:lineRule="auto"/>
        <w:jc w:val="both"/>
        <w:rPr>
          <w:rFonts w:ascii="Times New Roman" w:hAnsi="Times New Roman" w:cs="Times New Roman"/>
          <w:sz w:val="26"/>
          <w:szCs w:val="26"/>
        </w:rPr>
      </w:pPr>
      <w:r>
        <w:rPr>
          <w:noProof/>
        </w:rPr>
        <w:drawing>
          <wp:inline distT="0" distB="0" distL="0" distR="0" wp14:anchorId="4A057C08" wp14:editId="31C401A2">
            <wp:extent cx="5943600" cy="3997842"/>
            <wp:effectExtent l="0" t="0" r="19050" b="222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t>Số lượng và tỉ lệ H</w:t>
      </w:r>
      <w:r w:rsidR="00D81828">
        <w:rPr>
          <w:rFonts w:ascii="Times New Roman" w:hAnsi="Times New Roman" w:cs="Times New Roman"/>
          <w:sz w:val="26"/>
          <w:szCs w:val="26"/>
        </w:rPr>
        <w:t>SS</w:t>
      </w:r>
      <w:r>
        <w:rPr>
          <w:rFonts w:ascii="Times New Roman" w:hAnsi="Times New Roman" w:cs="Times New Roman"/>
          <w:sz w:val="26"/>
          <w:szCs w:val="26"/>
        </w:rPr>
        <w:t xml:space="preserve">V có việc làm phân theo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w:t>
      </w:r>
      <w:r w:rsidR="00C64FF6">
        <w:rPr>
          <w:rFonts w:ascii="Times New Roman" w:hAnsi="Times New Roman" w:cs="Times New Roman"/>
          <w:sz w:val="26"/>
          <w:szCs w:val="26"/>
        </w:rPr>
        <w:t>3</w:t>
      </w:r>
      <w:r>
        <w:rPr>
          <w:rFonts w:ascii="Times New Roman" w:hAnsi="Times New Roman" w:cs="Times New Roman"/>
          <w:sz w:val="26"/>
          <w:szCs w:val="26"/>
        </w:rPr>
        <w:t xml:space="preserve"> và biểu đồ 2.2.</w:t>
      </w:r>
      <w:r w:rsidR="00C64FF6">
        <w:rPr>
          <w:rFonts w:ascii="Times New Roman" w:hAnsi="Times New Roman" w:cs="Times New Roman"/>
          <w:sz w:val="26"/>
          <w:szCs w:val="26"/>
        </w:rPr>
        <w:t>3</w:t>
      </w:r>
      <w:r w:rsidR="00D81828">
        <w:rPr>
          <w:rFonts w:ascii="Times New Roman" w:hAnsi="Times New Roman" w:cs="Times New Roman"/>
          <w:sz w:val="26"/>
          <w:szCs w:val="26"/>
        </w:rPr>
        <w:t xml:space="preserve">. </w:t>
      </w:r>
      <w:r>
        <w:rPr>
          <w:rFonts w:ascii="Times New Roman" w:hAnsi="Times New Roman" w:cs="Times New Roman"/>
          <w:sz w:val="26"/>
          <w:szCs w:val="26"/>
        </w:rPr>
        <w:t>Kết quả cho thấy trong số 0</w:t>
      </w:r>
      <w:r w:rsidR="00C64FF6">
        <w:rPr>
          <w:rFonts w:ascii="Times New Roman" w:hAnsi="Times New Roman" w:cs="Times New Roman"/>
          <w:sz w:val="26"/>
          <w:szCs w:val="26"/>
        </w:rPr>
        <w:t>8</w:t>
      </w:r>
      <w:r>
        <w:rPr>
          <w:rFonts w:ascii="Times New Roman" w:hAnsi="Times New Roman" w:cs="Times New Roman"/>
          <w:sz w:val="26"/>
          <w:szCs w:val="26"/>
        </w:rPr>
        <w:t xml:space="preserve">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 xml:space="preserve">ghề được khảo sát: </w:t>
      </w:r>
      <w:r w:rsidR="00C03731">
        <w:rPr>
          <w:rFonts w:ascii="Times New Roman" w:hAnsi="Times New Roman" w:cs="Times New Roman"/>
          <w:sz w:val="26"/>
          <w:szCs w:val="26"/>
        </w:rPr>
        <w:t xml:space="preserve">có </w:t>
      </w:r>
      <w:r w:rsidR="00FD4222">
        <w:rPr>
          <w:rFonts w:ascii="Times New Roman" w:hAnsi="Times New Roman" w:cs="Times New Roman"/>
          <w:sz w:val="26"/>
          <w:szCs w:val="26"/>
        </w:rPr>
        <w:t>hai</w:t>
      </w:r>
      <w:r w:rsidR="00C03731">
        <w:rPr>
          <w:rFonts w:ascii="Times New Roman" w:hAnsi="Times New Roman" w:cs="Times New Roman"/>
          <w:sz w:val="26"/>
          <w:szCs w:val="26"/>
        </w:rPr>
        <w:t xml:space="preserve"> ngành có </w:t>
      </w:r>
      <w:r w:rsidR="00FD4222">
        <w:rPr>
          <w:rFonts w:ascii="Times New Roman" w:hAnsi="Times New Roman" w:cs="Times New Roman"/>
          <w:sz w:val="26"/>
          <w:szCs w:val="26"/>
        </w:rPr>
        <w:t>trên 70</w:t>
      </w:r>
      <w:r w:rsidR="00C03731">
        <w:rPr>
          <w:rFonts w:ascii="Times New Roman" w:hAnsi="Times New Roman" w:cs="Times New Roman"/>
          <w:sz w:val="26"/>
          <w:szCs w:val="26"/>
        </w:rPr>
        <w:t>% số HSSV tốt nghiệp có việc làm ngay</w:t>
      </w:r>
      <w:r w:rsidR="002530C6">
        <w:rPr>
          <w:rFonts w:ascii="Times New Roman" w:hAnsi="Times New Roman" w:cs="Times New Roman"/>
          <w:sz w:val="26"/>
          <w:szCs w:val="26"/>
        </w:rPr>
        <w:t xml:space="preserve"> như ngành </w:t>
      </w:r>
      <w:r w:rsidR="001E1A4C">
        <w:rPr>
          <w:rFonts w:ascii="Times New Roman" w:hAnsi="Times New Roman" w:cs="Times New Roman"/>
          <w:sz w:val="26"/>
          <w:szCs w:val="26"/>
        </w:rPr>
        <w:t>Điện lạnh</w:t>
      </w:r>
      <w:r w:rsidR="002530C6">
        <w:rPr>
          <w:rFonts w:ascii="Times New Roman" w:hAnsi="Times New Roman" w:cs="Times New Roman"/>
          <w:sz w:val="26"/>
          <w:szCs w:val="26"/>
        </w:rPr>
        <w:t xml:space="preserve">, </w:t>
      </w:r>
      <w:r w:rsidR="00FD4222">
        <w:rPr>
          <w:rFonts w:ascii="Times New Roman" w:hAnsi="Times New Roman" w:cs="Times New Roman"/>
          <w:sz w:val="26"/>
          <w:szCs w:val="26"/>
        </w:rPr>
        <w:t>Ngoại ngữ (tiếng Anh)</w:t>
      </w:r>
      <w:r w:rsidR="002530C6">
        <w:rPr>
          <w:rFonts w:ascii="Times New Roman" w:hAnsi="Times New Roman" w:cs="Times New Roman"/>
          <w:sz w:val="26"/>
          <w:szCs w:val="26"/>
        </w:rPr>
        <w:t>, các ngành</w:t>
      </w:r>
      <w:r w:rsidR="001E1A4C">
        <w:rPr>
          <w:rFonts w:ascii="Times New Roman" w:hAnsi="Times New Roman" w:cs="Times New Roman"/>
          <w:sz w:val="26"/>
          <w:szCs w:val="26"/>
        </w:rPr>
        <w:t xml:space="preserve"> có tỉ lệ HSSV có việc làm ngay </w:t>
      </w:r>
      <w:r w:rsidR="00E750DC">
        <w:rPr>
          <w:rFonts w:ascii="Times New Roman" w:hAnsi="Times New Roman" w:cs="Times New Roman"/>
          <w:sz w:val="26"/>
          <w:szCs w:val="26"/>
        </w:rPr>
        <w:t xml:space="preserve">trên </w:t>
      </w:r>
      <w:r w:rsidR="003F73D8">
        <w:rPr>
          <w:rFonts w:ascii="Times New Roman" w:hAnsi="Times New Roman" w:cs="Times New Roman"/>
          <w:sz w:val="26"/>
          <w:szCs w:val="26"/>
        </w:rPr>
        <w:t xml:space="preserve"> </w:t>
      </w:r>
      <w:r w:rsidR="00E750DC">
        <w:rPr>
          <w:rFonts w:ascii="Times New Roman" w:hAnsi="Times New Roman" w:cs="Times New Roman"/>
          <w:sz w:val="26"/>
          <w:szCs w:val="26"/>
        </w:rPr>
        <w:t>6</w:t>
      </w:r>
      <w:r w:rsidR="003F73D8">
        <w:rPr>
          <w:rFonts w:ascii="Times New Roman" w:hAnsi="Times New Roman" w:cs="Times New Roman"/>
          <w:sz w:val="26"/>
          <w:szCs w:val="26"/>
        </w:rPr>
        <w:t xml:space="preserve">0% Công nghệ thông tin, Cơ khí. Các ngành có tỉ lệ HSSV có việc làm thấp hơn </w:t>
      </w:r>
      <w:r w:rsidR="00CB4CE3">
        <w:rPr>
          <w:rFonts w:ascii="Times New Roman" w:hAnsi="Times New Roman" w:cs="Times New Roman"/>
          <w:sz w:val="26"/>
          <w:szCs w:val="26"/>
        </w:rPr>
        <w:t>(dưới 50%) là May – Thời trang, Động lực (Công nghệ</w:t>
      </w:r>
      <w:r w:rsidR="00043243">
        <w:rPr>
          <w:rFonts w:ascii="Times New Roman" w:hAnsi="Times New Roman" w:cs="Times New Roman"/>
          <w:sz w:val="26"/>
          <w:szCs w:val="26"/>
        </w:rPr>
        <w:t xml:space="preserve"> Ô tô)</w:t>
      </w:r>
      <w:r w:rsidR="00974540">
        <w:rPr>
          <w:rFonts w:ascii="Times New Roman" w:hAnsi="Times New Roman" w:cs="Times New Roman"/>
          <w:sz w:val="26"/>
          <w:szCs w:val="26"/>
        </w:rPr>
        <w:t xml:space="preserve">. </w:t>
      </w:r>
      <w:r w:rsidR="00043243">
        <w:rPr>
          <w:rFonts w:ascii="Times New Roman" w:hAnsi="Times New Roman" w:cs="Times New Roman"/>
          <w:sz w:val="26"/>
          <w:szCs w:val="26"/>
        </w:rPr>
        <w:t>Số liệu cho thấy, tỉ lệ HSSV có việc làm sau tốt nghiệp đầu vào đầu năm 2020 là chưa cao.</w:t>
      </w:r>
    </w:p>
    <w:p w:rsidR="00ED0A5F" w:rsidRDefault="00ED0A5F" w:rsidP="00ED0A5F">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2.3. Phân tích đối tượng HSSV chưa có việc làm </w:t>
      </w:r>
    </w:p>
    <w:p w:rsidR="002D6613" w:rsidRPr="00A03C40" w:rsidRDefault="002D6613" w:rsidP="00022840">
      <w:pPr>
        <w:spacing w:before="120" w:after="120" w:line="264" w:lineRule="auto"/>
        <w:rPr>
          <w:rFonts w:ascii="Times New Roman" w:hAnsi="Times New Roman" w:cs="Times New Roman"/>
          <w:b/>
          <w:sz w:val="26"/>
          <w:szCs w:val="26"/>
        </w:rPr>
      </w:pPr>
      <w:r w:rsidRPr="00A03C40">
        <w:rPr>
          <w:rFonts w:ascii="Times New Roman" w:hAnsi="Times New Roman" w:cs="Times New Roman"/>
          <w:b/>
          <w:sz w:val="26"/>
          <w:szCs w:val="26"/>
        </w:rPr>
        <w:t>2.3.1</w:t>
      </w:r>
      <w:r w:rsidR="004B7C25">
        <w:rPr>
          <w:rFonts w:ascii="Times New Roman" w:hAnsi="Times New Roman" w:cs="Times New Roman"/>
          <w:b/>
          <w:sz w:val="26"/>
          <w:szCs w:val="26"/>
        </w:rPr>
        <w:t>.</w:t>
      </w:r>
      <w:r w:rsidRPr="00A03C40">
        <w:rPr>
          <w:rFonts w:ascii="Times New Roman" w:hAnsi="Times New Roman" w:cs="Times New Roman"/>
          <w:b/>
          <w:sz w:val="26"/>
          <w:szCs w:val="26"/>
        </w:rPr>
        <w:t xml:space="preserve"> Tình hình tổng quan</w:t>
      </w:r>
    </w:p>
    <w:p w:rsidR="003A2926" w:rsidRDefault="00CF11B7" w:rsidP="004D2882">
      <w:pPr>
        <w:spacing w:before="120" w:after="120" w:line="264" w:lineRule="auto"/>
        <w:ind w:firstLine="720"/>
        <w:jc w:val="both"/>
        <w:rPr>
          <w:rFonts w:ascii="Times New Roman" w:hAnsi="Times New Roman" w:cs="Times New Roman"/>
          <w:sz w:val="26"/>
          <w:szCs w:val="26"/>
        </w:rPr>
      </w:pPr>
      <w:r w:rsidRPr="004D2882">
        <w:rPr>
          <w:rFonts w:ascii="Times New Roman" w:hAnsi="Times New Roman" w:cs="Times New Roman"/>
          <w:sz w:val="26"/>
          <w:szCs w:val="26"/>
        </w:rPr>
        <w:t xml:space="preserve">Theo kết quả khảo sát tình hình việc làm của HSSV tốt nghiệp năm </w:t>
      </w:r>
      <w:r w:rsidR="00541492">
        <w:rPr>
          <w:rFonts w:ascii="Times New Roman" w:hAnsi="Times New Roman" w:cs="Times New Roman"/>
          <w:sz w:val="26"/>
          <w:szCs w:val="26"/>
        </w:rPr>
        <w:t>2020</w:t>
      </w:r>
      <w:r w:rsidRPr="004D2882">
        <w:rPr>
          <w:rFonts w:ascii="Times New Roman" w:hAnsi="Times New Roman" w:cs="Times New Roman"/>
          <w:sz w:val="26"/>
          <w:szCs w:val="26"/>
        </w:rPr>
        <w:t xml:space="preserve"> (Đợt </w:t>
      </w:r>
      <w:r w:rsidR="00541492">
        <w:rPr>
          <w:rFonts w:ascii="Times New Roman" w:hAnsi="Times New Roman" w:cs="Times New Roman"/>
          <w:sz w:val="26"/>
          <w:szCs w:val="26"/>
        </w:rPr>
        <w:t>3</w:t>
      </w:r>
      <w:r w:rsidRPr="004D2882">
        <w:rPr>
          <w:rFonts w:ascii="Times New Roman" w:hAnsi="Times New Roman" w:cs="Times New Roman"/>
          <w:sz w:val="26"/>
          <w:szCs w:val="26"/>
        </w:rPr>
        <w:t xml:space="preserve">) có </w:t>
      </w:r>
      <w:r w:rsidR="009B726D">
        <w:rPr>
          <w:rFonts w:ascii="Times New Roman" w:hAnsi="Times New Roman" w:cs="Times New Roman"/>
          <w:sz w:val="26"/>
          <w:szCs w:val="26"/>
        </w:rPr>
        <w:t>224</w:t>
      </w:r>
      <w:r w:rsidRPr="004D2882">
        <w:rPr>
          <w:rFonts w:ascii="Times New Roman" w:hAnsi="Times New Roman" w:cs="Times New Roman"/>
          <w:sz w:val="26"/>
          <w:szCs w:val="26"/>
        </w:rPr>
        <w:t>/</w:t>
      </w:r>
      <w:r w:rsidR="009B726D">
        <w:rPr>
          <w:rFonts w:ascii="Times New Roman" w:hAnsi="Times New Roman" w:cs="Times New Roman"/>
          <w:sz w:val="26"/>
          <w:szCs w:val="26"/>
        </w:rPr>
        <w:t>500</w:t>
      </w:r>
      <w:r w:rsidRPr="004D2882">
        <w:rPr>
          <w:rFonts w:ascii="Times New Roman" w:hAnsi="Times New Roman" w:cs="Times New Roman"/>
          <w:sz w:val="26"/>
          <w:szCs w:val="26"/>
        </w:rPr>
        <w:t xml:space="preserve"> em </w:t>
      </w:r>
      <w:r w:rsidR="00CC38E9" w:rsidRPr="004D2882">
        <w:rPr>
          <w:rFonts w:ascii="Times New Roman" w:hAnsi="Times New Roman" w:cs="Times New Roman"/>
          <w:sz w:val="26"/>
          <w:szCs w:val="26"/>
        </w:rPr>
        <w:t xml:space="preserve">(tỉ lệ </w:t>
      </w:r>
      <w:r w:rsidR="009B726D">
        <w:rPr>
          <w:rFonts w:ascii="Times New Roman" w:hAnsi="Times New Roman" w:cs="Times New Roman"/>
          <w:sz w:val="26"/>
          <w:szCs w:val="26"/>
        </w:rPr>
        <w:t>45</w:t>
      </w:r>
      <w:r w:rsidR="00CC38E9" w:rsidRPr="004D2882">
        <w:rPr>
          <w:rFonts w:ascii="Times New Roman" w:hAnsi="Times New Roman" w:cs="Times New Roman"/>
          <w:sz w:val="26"/>
          <w:szCs w:val="26"/>
        </w:rPr>
        <w:t>%) chưa có việc làm. T</w:t>
      </w:r>
      <w:r w:rsidR="006E176B">
        <w:rPr>
          <w:rFonts w:ascii="Times New Roman" w:hAnsi="Times New Roman" w:cs="Times New Roman"/>
          <w:sz w:val="26"/>
          <w:szCs w:val="26"/>
        </w:rPr>
        <w:t xml:space="preserve">rong đó số HSSV: chưa tìm được việc làm phù hợp: </w:t>
      </w:r>
      <w:r w:rsidR="00B25433">
        <w:rPr>
          <w:rFonts w:ascii="Times New Roman" w:hAnsi="Times New Roman" w:cs="Times New Roman"/>
          <w:sz w:val="26"/>
          <w:szCs w:val="26"/>
        </w:rPr>
        <w:t>144/500 em (tỉ lệ 29%); tiếp tục đi học 76/500 em (15%); chưa muốn đi làm 4</w:t>
      </w:r>
      <w:r w:rsidR="003A2926">
        <w:rPr>
          <w:rFonts w:ascii="Times New Roman" w:hAnsi="Times New Roman" w:cs="Times New Roman"/>
          <w:sz w:val="26"/>
          <w:szCs w:val="26"/>
        </w:rPr>
        <w:t>/500 em (tỉ lệ 1%)</w:t>
      </w:r>
      <w:r w:rsidR="002D2025">
        <w:rPr>
          <w:rFonts w:ascii="Times New Roman" w:hAnsi="Times New Roman" w:cs="Times New Roman"/>
          <w:sz w:val="26"/>
          <w:szCs w:val="26"/>
        </w:rPr>
        <w:t>. Số liệ cho thấy tỉ lệ HSSV chưa có việc làm khá cao.</w:t>
      </w:r>
      <w:r w:rsidR="00FF128F">
        <w:rPr>
          <w:rFonts w:ascii="Times New Roman" w:hAnsi="Times New Roman" w:cs="Times New Roman"/>
          <w:sz w:val="26"/>
          <w:szCs w:val="26"/>
        </w:rPr>
        <w:t xml:space="preserve"> (Xem bảng 2.1)</w:t>
      </w:r>
    </w:p>
    <w:p w:rsidR="00D860A4" w:rsidRPr="00A03C40" w:rsidRDefault="00D860A4" w:rsidP="00D860A4">
      <w:pPr>
        <w:spacing w:before="120" w:after="120" w:line="264" w:lineRule="auto"/>
        <w:jc w:val="both"/>
        <w:rPr>
          <w:rFonts w:ascii="Times New Roman" w:hAnsi="Times New Roman" w:cs="Times New Roman"/>
          <w:b/>
          <w:sz w:val="26"/>
          <w:szCs w:val="26"/>
        </w:rPr>
      </w:pPr>
      <w:r w:rsidRPr="00A03C40">
        <w:rPr>
          <w:rFonts w:ascii="Times New Roman" w:hAnsi="Times New Roman" w:cs="Times New Roman"/>
          <w:b/>
          <w:sz w:val="26"/>
          <w:szCs w:val="26"/>
        </w:rPr>
        <w:t>2.3.</w:t>
      </w:r>
      <w:r w:rsidR="004B7C25">
        <w:rPr>
          <w:rFonts w:ascii="Times New Roman" w:hAnsi="Times New Roman" w:cs="Times New Roman"/>
          <w:b/>
          <w:sz w:val="26"/>
          <w:szCs w:val="26"/>
        </w:rPr>
        <w:t>2.</w:t>
      </w:r>
      <w:r w:rsidRPr="00A03C40">
        <w:rPr>
          <w:rFonts w:ascii="Times New Roman" w:hAnsi="Times New Roman" w:cs="Times New Roman"/>
          <w:b/>
          <w:sz w:val="26"/>
          <w:szCs w:val="26"/>
        </w:rPr>
        <w:t xml:space="preserve"> Số lượng HSSV chưa có việc làm tính theo </w:t>
      </w:r>
      <w:r w:rsidR="00BB112C" w:rsidRPr="00A03C40">
        <w:rPr>
          <w:rFonts w:ascii="Times New Roman" w:hAnsi="Times New Roman" w:cs="Times New Roman"/>
          <w:b/>
          <w:sz w:val="26"/>
          <w:szCs w:val="26"/>
        </w:rPr>
        <w:t>giới tính</w:t>
      </w:r>
    </w:p>
    <w:p w:rsidR="00D15E53" w:rsidRDefault="00D74DAB" w:rsidP="00D74DA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HSSV chưa có việc làm theo giới tính thể hiện trong bảng 2.3.</w:t>
      </w:r>
      <w:r w:rsidR="00D15E53">
        <w:rPr>
          <w:rFonts w:ascii="Times New Roman" w:hAnsi="Times New Roman" w:cs="Times New Roman"/>
          <w:sz w:val="26"/>
          <w:szCs w:val="26"/>
        </w:rPr>
        <w:t>2</w:t>
      </w:r>
      <w:r>
        <w:rPr>
          <w:rFonts w:ascii="Times New Roman" w:hAnsi="Times New Roman" w:cs="Times New Roman"/>
          <w:sz w:val="26"/>
          <w:szCs w:val="26"/>
        </w:rPr>
        <w:t xml:space="preserve"> và biểu đồ 2.</w:t>
      </w:r>
      <w:r w:rsidR="00D15E53">
        <w:rPr>
          <w:rFonts w:ascii="Times New Roman" w:hAnsi="Times New Roman" w:cs="Times New Roman"/>
          <w:sz w:val="26"/>
          <w:szCs w:val="26"/>
        </w:rPr>
        <w:t>3.2.</w:t>
      </w:r>
    </w:p>
    <w:tbl>
      <w:tblPr>
        <w:tblW w:w="8260" w:type="dxa"/>
        <w:tblInd w:w="648" w:type="dxa"/>
        <w:tblLook w:val="04A0" w:firstRow="1" w:lastRow="0" w:firstColumn="1" w:lastColumn="0" w:noHBand="0" w:noVBand="1"/>
      </w:tblPr>
      <w:tblGrid>
        <w:gridCol w:w="1660"/>
        <w:gridCol w:w="1675"/>
        <w:gridCol w:w="1940"/>
        <w:gridCol w:w="1545"/>
        <w:gridCol w:w="1440"/>
      </w:tblGrid>
      <w:tr w:rsidR="00D15E53" w:rsidRPr="00D15E53" w:rsidTr="00FF6AB2">
        <w:trPr>
          <w:trHeight w:val="795"/>
        </w:trPr>
        <w:tc>
          <w:tcPr>
            <w:tcW w:w="1660"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D15E53" w:rsidRPr="00D15E53" w:rsidRDefault="00D15E53" w:rsidP="00D15E53">
            <w:pPr>
              <w:spacing w:after="0" w:line="240" w:lineRule="auto"/>
              <w:jc w:val="center"/>
              <w:rPr>
                <w:rFonts w:ascii="Times New Roman" w:eastAsia="Times New Roman" w:hAnsi="Times New Roman" w:cs="Times New Roman"/>
                <w:b/>
                <w:bCs/>
                <w:color w:val="000000"/>
                <w:sz w:val="26"/>
                <w:szCs w:val="26"/>
              </w:rPr>
            </w:pPr>
            <w:r w:rsidRPr="00D15E53">
              <w:rPr>
                <w:rFonts w:ascii="Times New Roman" w:eastAsia="Times New Roman" w:hAnsi="Times New Roman" w:cs="Times New Roman"/>
                <w:b/>
                <w:bCs/>
                <w:color w:val="000000"/>
                <w:sz w:val="26"/>
                <w:szCs w:val="26"/>
              </w:rPr>
              <w:t>Giới tính</w:t>
            </w:r>
          </w:p>
        </w:tc>
        <w:tc>
          <w:tcPr>
            <w:tcW w:w="1675" w:type="dxa"/>
            <w:tcBorders>
              <w:top w:val="single" w:sz="4" w:space="0" w:color="auto"/>
              <w:left w:val="nil"/>
              <w:bottom w:val="single" w:sz="4" w:space="0" w:color="auto"/>
              <w:right w:val="single" w:sz="4" w:space="0" w:color="auto"/>
            </w:tcBorders>
            <w:shd w:val="clear" w:color="000000" w:fill="FFFF99"/>
            <w:vAlign w:val="center"/>
            <w:hideMark/>
          </w:tcPr>
          <w:p w:rsidR="00D15E53" w:rsidRPr="00D15E53" w:rsidRDefault="00D15E53" w:rsidP="00D15E53">
            <w:pPr>
              <w:spacing w:after="0" w:line="240" w:lineRule="auto"/>
              <w:jc w:val="center"/>
              <w:rPr>
                <w:rFonts w:ascii="Times New Roman" w:eastAsia="Times New Roman" w:hAnsi="Times New Roman" w:cs="Times New Roman"/>
                <w:b/>
                <w:bCs/>
                <w:color w:val="000000"/>
                <w:sz w:val="26"/>
                <w:szCs w:val="26"/>
              </w:rPr>
            </w:pPr>
            <w:r w:rsidRPr="00D15E53">
              <w:rPr>
                <w:rFonts w:ascii="Times New Roman" w:eastAsia="Times New Roman" w:hAnsi="Times New Roman" w:cs="Times New Roman"/>
                <w:b/>
                <w:bCs/>
                <w:color w:val="000000"/>
                <w:sz w:val="26"/>
                <w:szCs w:val="26"/>
              </w:rPr>
              <w:t>Tổng số HSSV</w:t>
            </w:r>
          </w:p>
        </w:tc>
        <w:tc>
          <w:tcPr>
            <w:tcW w:w="1940" w:type="dxa"/>
            <w:tcBorders>
              <w:top w:val="single" w:sz="4" w:space="0" w:color="auto"/>
              <w:left w:val="nil"/>
              <w:bottom w:val="single" w:sz="4" w:space="0" w:color="auto"/>
              <w:right w:val="single" w:sz="4" w:space="0" w:color="auto"/>
            </w:tcBorders>
            <w:shd w:val="clear" w:color="000000" w:fill="FFFF99"/>
            <w:vAlign w:val="center"/>
            <w:hideMark/>
          </w:tcPr>
          <w:p w:rsidR="00D15E53" w:rsidRPr="00D15E53" w:rsidRDefault="00D15E53" w:rsidP="00D15E53">
            <w:pPr>
              <w:spacing w:after="0" w:line="240" w:lineRule="auto"/>
              <w:jc w:val="center"/>
              <w:rPr>
                <w:rFonts w:ascii="Times New Roman" w:eastAsia="Times New Roman" w:hAnsi="Times New Roman" w:cs="Times New Roman"/>
                <w:b/>
                <w:bCs/>
                <w:color w:val="000000"/>
                <w:sz w:val="26"/>
                <w:szCs w:val="26"/>
              </w:rPr>
            </w:pPr>
            <w:r w:rsidRPr="00D15E53">
              <w:rPr>
                <w:rFonts w:ascii="Times New Roman" w:eastAsia="Times New Roman" w:hAnsi="Times New Roman" w:cs="Times New Roman"/>
                <w:b/>
                <w:bCs/>
                <w:color w:val="000000"/>
                <w:sz w:val="26"/>
                <w:szCs w:val="26"/>
              </w:rPr>
              <w:t>Số lượng HSSV chưa có việc làm</w:t>
            </w:r>
          </w:p>
        </w:tc>
        <w:tc>
          <w:tcPr>
            <w:tcW w:w="1545" w:type="dxa"/>
            <w:tcBorders>
              <w:top w:val="single" w:sz="4" w:space="0" w:color="auto"/>
              <w:left w:val="nil"/>
              <w:bottom w:val="single" w:sz="4" w:space="0" w:color="auto"/>
              <w:right w:val="single" w:sz="4" w:space="0" w:color="auto"/>
            </w:tcBorders>
            <w:shd w:val="clear" w:color="000000" w:fill="FFFF99"/>
            <w:vAlign w:val="center"/>
            <w:hideMark/>
          </w:tcPr>
          <w:p w:rsidR="00D15E53" w:rsidRPr="00D15E53" w:rsidRDefault="00D15E53" w:rsidP="00D15E53">
            <w:pPr>
              <w:spacing w:after="0" w:line="240" w:lineRule="auto"/>
              <w:jc w:val="center"/>
              <w:rPr>
                <w:rFonts w:ascii="Times New Roman" w:eastAsia="Times New Roman" w:hAnsi="Times New Roman" w:cs="Times New Roman"/>
                <w:b/>
                <w:bCs/>
                <w:color w:val="000000"/>
                <w:sz w:val="26"/>
                <w:szCs w:val="26"/>
              </w:rPr>
            </w:pPr>
            <w:r w:rsidRPr="00D15E53">
              <w:rPr>
                <w:rFonts w:ascii="Times New Roman" w:eastAsia="Times New Roman" w:hAnsi="Times New Roman" w:cs="Times New Roman"/>
                <w:b/>
                <w:bCs/>
                <w:color w:val="000000"/>
                <w:sz w:val="26"/>
                <w:szCs w:val="26"/>
              </w:rPr>
              <w:t>Tỉ lệ</w:t>
            </w:r>
          </w:p>
        </w:tc>
        <w:tc>
          <w:tcPr>
            <w:tcW w:w="1440" w:type="dxa"/>
            <w:tcBorders>
              <w:top w:val="single" w:sz="4" w:space="0" w:color="auto"/>
              <w:left w:val="nil"/>
              <w:bottom w:val="single" w:sz="4" w:space="0" w:color="auto"/>
              <w:right w:val="single" w:sz="4" w:space="0" w:color="auto"/>
            </w:tcBorders>
            <w:shd w:val="clear" w:color="000000" w:fill="FFFF99"/>
            <w:vAlign w:val="center"/>
            <w:hideMark/>
          </w:tcPr>
          <w:p w:rsidR="00D15E53" w:rsidRPr="00D15E53" w:rsidRDefault="00D15E53" w:rsidP="00D15E53">
            <w:pPr>
              <w:spacing w:after="0" w:line="240" w:lineRule="auto"/>
              <w:jc w:val="center"/>
              <w:rPr>
                <w:rFonts w:ascii="Times New Roman" w:eastAsia="Times New Roman" w:hAnsi="Times New Roman" w:cs="Times New Roman"/>
                <w:b/>
                <w:bCs/>
                <w:color w:val="000000"/>
                <w:sz w:val="26"/>
                <w:szCs w:val="26"/>
              </w:rPr>
            </w:pPr>
            <w:r w:rsidRPr="00D15E53">
              <w:rPr>
                <w:rFonts w:ascii="Times New Roman" w:eastAsia="Times New Roman" w:hAnsi="Times New Roman" w:cs="Times New Roman"/>
                <w:b/>
                <w:bCs/>
                <w:color w:val="000000"/>
                <w:sz w:val="26"/>
                <w:szCs w:val="26"/>
              </w:rPr>
              <w:t>Ghi chú</w:t>
            </w:r>
          </w:p>
        </w:tc>
      </w:tr>
      <w:tr w:rsidR="00D15E53" w:rsidRPr="00D15E53" w:rsidTr="00FF6AB2">
        <w:trPr>
          <w:trHeight w:val="5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Nam</w:t>
            </w:r>
          </w:p>
        </w:tc>
        <w:tc>
          <w:tcPr>
            <w:tcW w:w="1675" w:type="dxa"/>
            <w:tcBorders>
              <w:top w:val="nil"/>
              <w:left w:val="nil"/>
              <w:bottom w:val="single" w:sz="4" w:space="0" w:color="auto"/>
              <w:right w:val="single" w:sz="4" w:space="0" w:color="auto"/>
            </w:tcBorders>
            <w:shd w:val="clear" w:color="auto" w:fill="auto"/>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413</w:t>
            </w:r>
          </w:p>
        </w:tc>
        <w:tc>
          <w:tcPr>
            <w:tcW w:w="1940"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184</w:t>
            </w:r>
          </w:p>
        </w:tc>
        <w:tc>
          <w:tcPr>
            <w:tcW w:w="1545"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45%</w:t>
            </w:r>
          </w:p>
        </w:tc>
        <w:tc>
          <w:tcPr>
            <w:tcW w:w="1440"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 </w:t>
            </w:r>
          </w:p>
        </w:tc>
      </w:tr>
      <w:tr w:rsidR="00D15E53" w:rsidRPr="00D15E53" w:rsidTr="00FF6AB2">
        <w:trPr>
          <w:trHeight w:val="585"/>
        </w:trPr>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Nữ</w:t>
            </w:r>
          </w:p>
        </w:tc>
        <w:tc>
          <w:tcPr>
            <w:tcW w:w="1675" w:type="dxa"/>
            <w:tcBorders>
              <w:top w:val="nil"/>
              <w:left w:val="nil"/>
              <w:bottom w:val="single" w:sz="4" w:space="0" w:color="auto"/>
              <w:right w:val="single" w:sz="4" w:space="0" w:color="auto"/>
            </w:tcBorders>
            <w:shd w:val="clear" w:color="auto" w:fill="auto"/>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87</w:t>
            </w:r>
          </w:p>
        </w:tc>
        <w:tc>
          <w:tcPr>
            <w:tcW w:w="1940"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40</w:t>
            </w:r>
          </w:p>
        </w:tc>
        <w:tc>
          <w:tcPr>
            <w:tcW w:w="1545"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46%</w:t>
            </w:r>
          </w:p>
        </w:tc>
        <w:tc>
          <w:tcPr>
            <w:tcW w:w="1440" w:type="dxa"/>
            <w:tcBorders>
              <w:top w:val="nil"/>
              <w:left w:val="nil"/>
              <w:bottom w:val="single" w:sz="4" w:space="0" w:color="auto"/>
              <w:right w:val="single" w:sz="4" w:space="0" w:color="auto"/>
            </w:tcBorders>
            <w:shd w:val="clear" w:color="auto" w:fill="auto"/>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 </w:t>
            </w:r>
          </w:p>
        </w:tc>
      </w:tr>
      <w:tr w:rsidR="00D15E53" w:rsidRPr="00D15E53" w:rsidTr="00FF6AB2">
        <w:trPr>
          <w:trHeight w:val="585"/>
        </w:trPr>
        <w:tc>
          <w:tcPr>
            <w:tcW w:w="1660" w:type="dxa"/>
            <w:tcBorders>
              <w:top w:val="nil"/>
              <w:left w:val="single" w:sz="4" w:space="0" w:color="auto"/>
              <w:bottom w:val="single" w:sz="4" w:space="0" w:color="auto"/>
              <w:right w:val="single" w:sz="4" w:space="0" w:color="auto"/>
            </w:tcBorders>
            <w:shd w:val="clear" w:color="000000" w:fill="92CDDC"/>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Tổng</w:t>
            </w:r>
          </w:p>
        </w:tc>
        <w:tc>
          <w:tcPr>
            <w:tcW w:w="1675" w:type="dxa"/>
            <w:tcBorders>
              <w:top w:val="nil"/>
              <w:left w:val="nil"/>
              <w:bottom w:val="single" w:sz="4" w:space="0" w:color="auto"/>
              <w:right w:val="single" w:sz="4" w:space="0" w:color="auto"/>
            </w:tcBorders>
            <w:shd w:val="clear" w:color="000000" w:fill="92CDDC"/>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500</w:t>
            </w:r>
          </w:p>
        </w:tc>
        <w:tc>
          <w:tcPr>
            <w:tcW w:w="1940" w:type="dxa"/>
            <w:tcBorders>
              <w:top w:val="nil"/>
              <w:left w:val="nil"/>
              <w:bottom w:val="single" w:sz="4" w:space="0" w:color="auto"/>
              <w:right w:val="single" w:sz="4" w:space="0" w:color="auto"/>
            </w:tcBorders>
            <w:shd w:val="clear" w:color="000000" w:fill="92CDDC"/>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224</w:t>
            </w:r>
          </w:p>
        </w:tc>
        <w:tc>
          <w:tcPr>
            <w:tcW w:w="1545" w:type="dxa"/>
            <w:tcBorders>
              <w:top w:val="nil"/>
              <w:left w:val="nil"/>
              <w:bottom w:val="single" w:sz="4" w:space="0" w:color="auto"/>
              <w:right w:val="single" w:sz="4" w:space="0" w:color="auto"/>
            </w:tcBorders>
            <w:shd w:val="clear" w:color="000000" w:fill="92CDDC"/>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45%</w:t>
            </w:r>
          </w:p>
        </w:tc>
        <w:tc>
          <w:tcPr>
            <w:tcW w:w="1440" w:type="dxa"/>
            <w:tcBorders>
              <w:top w:val="nil"/>
              <w:left w:val="nil"/>
              <w:bottom w:val="single" w:sz="4" w:space="0" w:color="auto"/>
              <w:right w:val="single" w:sz="4" w:space="0" w:color="auto"/>
            </w:tcBorders>
            <w:shd w:val="clear" w:color="000000" w:fill="92CDDC"/>
            <w:noWrap/>
            <w:vAlign w:val="center"/>
            <w:hideMark/>
          </w:tcPr>
          <w:p w:rsidR="00D15E53" w:rsidRPr="00D15E53" w:rsidRDefault="00D15E53" w:rsidP="00D15E53">
            <w:pPr>
              <w:spacing w:after="0" w:line="240" w:lineRule="auto"/>
              <w:jc w:val="center"/>
              <w:rPr>
                <w:rFonts w:ascii="Times New Roman" w:eastAsia="Times New Roman" w:hAnsi="Times New Roman" w:cs="Times New Roman"/>
                <w:color w:val="000000"/>
                <w:sz w:val="26"/>
                <w:szCs w:val="26"/>
              </w:rPr>
            </w:pPr>
            <w:r w:rsidRPr="00D15E53">
              <w:rPr>
                <w:rFonts w:ascii="Times New Roman" w:eastAsia="Times New Roman" w:hAnsi="Times New Roman" w:cs="Times New Roman"/>
                <w:color w:val="000000"/>
                <w:sz w:val="26"/>
                <w:szCs w:val="26"/>
              </w:rPr>
              <w:t> </w:t>
            </w:r>
          </w:p>
        </w:tc>
      </w:tr>
      <w:tr w:rsidR="00D15E53" w:rsidRPr="00D15E53" w:rsidTr="00FF6AB2">
        <w:trPr>
          <w:trHeight w:val="525"/>
        </w:trPr>
        <w:tc>
          <w:tcPr>
            <w:tcW w:w="8260" w:type="dxa"/>
            <w:gridSpan w:val="5"/>
            <w:tcBorders>
              <w:top w:val="nil"/>
              <w:left w:val="nil"/>
              <w:bottom w:val="nil"/>
              <w:right w:val="nil"/>
            </w:tcBorders>
            <w:shd w:val="clear" w:color="auto" w:fill="auto"/>
            <w:noWrap/>
            <w:vAlign w:val="bottom"/>
            <w:hideMark/>
          </w:tcPr>
          <w:p w:rsidR="00D15E53" w:rsidRPr="00D15E53" w:rsidRDefault="00D15E53" w:rsidP="00D15E53">
            <w:pPr>
              <w:spacing w:after="0" w:line="240" w:lineRule="auto"/>
              <w:jc w:val="center"/>
              <w:rPr>
                <w:rFonts w:ascii="Times New Roman" w:eastAsia="Times New Roman" w:hAnsi="Times New Roman" w:cs="Times New Roman"/>
                <w:i/>
                <w:iCs/>
                <w:color w:val="000000"/>
                <w:sz w:val="26"/>
                <w:szCs w:val="26"/>
              </w:rPr>
            </w:pPr>
            <w:r w:rsidRPr="00D15E53">
              <w:rPr>
                <w:rFonts w:ascii="Times New Roman" w:eastAsia="Times New Roman" w:hAnsi="Times New Roman" w:cs="Times New Roman"/>
                <w:i/>
                <w:iCs/>
                <w:color w:val="000000"/>
                <w:sz w:val="26"/>
                <w:szCs w:val="26"/>
              </w:rPr>
              <w:t>Bảng 2.3.2: Số lượng HSSV chưa có việc làm phân loại theo giới tính</w:t>
            </w:r>
          </w:p>
        </w:tc>
      </w:tr>
    </w:tbl>
    <w:p w:rsidR="00D15E53" w:rsidRDefault="00D15E53" w:rsidP="00EC47CA">
      <w:pPr>
        <w:spacing w:before="120" w:after="120" w:line="264" w:lineRule="auto"/>
        <w:ind w:firstLine="720"/>
        <w:jc w:val="both"/>
        <w:rPr>
          <w:rFonts w:ascii="Times New Roman" w:hAnsi="Times New Roman" w:cs="Times New Roman"/>
          <w:sz w:val="26"/>
          <w:szCs w:val="26"/>
        </w:rPr>
      </w:pPr>
    </w:p>
    <w:p w:rsidR="00D15E53" w:rsidRDefault="006D24F0" w:rsidP="006F3726">
      <w:pPr>
        <w:spacing w:before="120" w:after="120" w:line="264" w:lineRule="auto"/>
        <w:ind w:hanging="90"/>
        <w:jc w:val="both"/>
        <w:rPr>
          <w:rFonts w:ascii="Times New Roman" w:hAnsi="Times New Roman" w:cs="Times New Roman"/>
          <w:sz w:val="26"/>
          <w:szCs w:val="26"/>
        </w:rPr>
      </w:pPr>
      <w:r>
        <w:rPr>
          <w:noProof/>
        </w:rPr>
        <w:drawing>
          <wp:inline distT="0" distB="0" distL="0" distR="0" wp14:anchorId="1BDA3073" wp14:editId="2626209D">
            <wp:extent cx="6081823" cy="2870791"/>
            <wp:effectExtent l="0" t="0" r="14605" b="254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70D91" w:rsidRDefault="00DD4072" w:rsidP="00EC47C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Dựa theo bảng phân tích kết quả (bảng 2.3.</w:t>
      </w:r>
      <w:r w:rsidR="006F3726">
        <w:rPr>
          <w:rFonts w:ascii="Times New Roman" w:hAnsi="Times New Roman" w:cs="Times New Roman"/>
          <w:sz w:val="26"/>
          <w:szCs w:val="26"/>
        </w:rPr>
        <w:t>2</w:t>
      </w:r>
      <w:r>
        <w:rPr>
          <w:rFonts w:ascii="Times New Roman" w:hAnsi="Times New Roman" w:cs="Times New Roman"/>
          <w:sz w:val="26"/>
          <w:szCs w:val="26"/>
        </w:rPr>
        <w:t>) và biểu đồ</w:t>
      </w:r>
      <w:r w:rsidR="006E1B4C">
        <w:rPr>
          <w:rFonts w:ascii="Times New Roman" w:hAnsi="Times New Roman" w:cs="Times New Roman"/>
          <w:sz w:val="26"/>
          <w:szCs w:val="26"/>
        </w:rPr>
        <w:t xml:space="preserve"> 2.3.</w:t>
      </w:r>
      <w:r w:rsidR="006F3726">
        <w:rPr>
          <w:rFonts w:ascii="Times New Roman" w:hAnsi="Times New Roman" w:cs="Times New Roman"/>
          <w:sz w:val="26"/>
          <w:szCs w:val="26"/>
        </w:rPr>
        <w:t>2</w:t>
      </w:r>
      <w:r w:rsidR="006E1B4C">
        <w:rPr>
          <w:rFonts w:ascii="Times New Roman" w:hAnsi="Times New Roman" w:cs="Times New Roman"/>
          <w:sz w:val="26"/>
          <w:szCs w:val="26"/>
        </w:rPr>
        <w:t xml:space="preserve"> ta thấy</w:t>
      </w:r>
      <w:r w:rsidR="00487EE5">
        <w:rPr>
          <w:rFonts w:ascii="Times New Roman" w:hAnsi="Times New Roman" w:cs="Times New Roman"/>
          <w:sz w:val="26"/>
          <w:szCs w:val="26"/>
        </w:rPr>
        <w:t xml:space="preserve"> nữ có </w:t>
      </w:r>
      <w:r w:rsidR="002E31AD">
        <w:rPr>
          <w:rFonts w:ascii="Times New Roman" w:hAnsi="Times New Roman" w:cs="Times New Roman"/>
          <w:sz w:val="26"/>
          <w:szCs w:val="26"/>
        </w:rPr>
        <w:t>40/87</w:t>
      </w:r>
      <w:r w:rsidR="00487EE5">
        <w:rPr>
          <w:rFonts w:ascii="Times New Roman" w:hAnsi="Times New Roman" w:cs="Times New Roman"/>
          <w:sz w:val="26"/>
          <w:szCs w:val="26"/>
        </w:rPr>
        <w:t xml:space="preserve"> HSSV (</w:t>
      </w:r>
      <w:r w:rsidR="002E31AD">
        <w:rPr>
          <w:rFonts w:ascii="Times New Roman" w:hAnsi="Times New Roman" w:cs="Times New Roman"/>
          <w:sz w:val="26"/>
          <w:szCs w:val="26"/>
        </w:rPr>
        <w:t>46</w:t>
      </w:r>
      <w:r w:rsidR="00AC71E2">
        <w:rPr>
          <w:rFonts w:ascii="Times New Roman" w:hAnsi="Times New Roman" w:cs="Times New Roman"/>
          <w:sz w:val="26"/>
          <w:szCs w:val="26"/>
        </w:rPr>
        <w:t xml:space="preserve">%); nam có </w:t>
      </w:r>
      <w:r w:rsidR="002E31AD">
        <w:rPr>
          <w:rFonts w:ascii="Times New Roman" w:hAnsi="Times New Roman" w:cs="Times New Roman"/>
          <w:sz w:val="26"/>
          <w:szCs w:val="26"/>
        </w:rPr>
        <w:t>184/413</w:t>
      </w:r>
      <w:r w:rsidR="00AC71E2">
        <w:rPr>
          <w:rFonts w:ascii="Times New Roman" w:hAnsi="Times New Roman" w:cs="Times New Roman"/>
          <w:sz w:val="26"/>
          <w:szCs w:val="26"/>
        </w:rPr>
        <w:t xml:space="preserve"> HSSV (tỉ lệ </w:t>
      </w:r>
      <w:r w:rsidR="002E31AD">
        <w:rPr>
          <w:rFonts w:ascii="Times New Roman" w:hAnsi="Times New Roman" w:cs="Times New Roman"/>
          <w:sz w:val="26"/>
          <w:szCs w:val="26"/>
        </w:rPr>
        <w:t>45</w:t>
      </w:r>
      <w:r w:rsidR="00AC71E2">
        <w:rPr>
          <w:rFonts w:ascii="Times New Roman" w:hAnsi="Times New Roman" w:cs="Times New Roman"/>
          <w:sz w:val="26"/>
          <w:szCs w:val="26"/>
        </w:rPr>
        <w:t>%)</w:t>
      </w:r>
      <w:r w:rsidR="00487EE5">
        <w:rPr>
          <w:rFonts w:ascii="Times New Roman" w:hAnsi="Times New Roman" w:cs="Times New Roman"/>
          <w:sz w:val="26"/>
          <w:szCs w:val="26"/>
        </w:rPr>
        <w:t xml:space="preserve"> </w:t>
      </w:r>
      <w:r w:rsidR="00EC47CA">
        <w:rPr>
          <w:rFonts w:ascii="Times New Roman" w:hAnsi="Times New Roman" w:cs="Times New Roman"/>
          <w:sz w:val="26"/>
          <w:szCs w:val="26"/>
        </w:rPr>
        <w:t xml:space="preserve">chưa có việc làm. Kết quả này cho thấy </w:t>
      </w:r>
      <w:r w:rsidR="00975BA0">
        <w:rPr>
          <w:rFonts w:ascii="Times New Roman" w:hAnsi="Times New Roman" w:cs="Times New Roman"/>
          <w:sz w:val="26"/>
          <w:szCs w:val="26"/>
        </w:rPr>
        <w:t>cơ hội việc làm của nam và nữ là tương đương nhau</w:t>
      </w:r>
      <w:r w:rsidR="00EC47CA">
        <w:rPr>
          <w:rFonts w:ascii="Times New Roman" w:hAnsi="Times New Roman" w:cs="Times New Roman"/>
          <w:sz w:val="26"/>
          <w:szCs w:val="26"/>
        </w:rPr>
        <w:t>.</w:t>
      </w:r>
    </w:p>
    <w:p w:rsidR="00C2744A" w:rsidRPr="004C48B2" w:rsidRDefault="00C2744A" w:rsidP="00C2744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975BA0">
        <w:rPr>
          <w:rFonts w:ascii="Times New Roman" w:hAnsi="Times New Roman" w:cs="Times New Roman"/>
          <w:b/>
          <w:sz w:val="26"/>
          <w:szCs w:val="26"/>
        </w:rPr>
        <w:t>3.</w:t>
      </w:r>
      <w:r w:rsidRPr="004C48B2">
        <w:rPr>
          <w:rFonts w:ascii="Times New Roman" w:hAnsi="Times New Roman" w:cs="Times New Roman"/>
          <w:b/>
          <w:sz w:val="26"/>
          <w:szCs w:val="26"/>
        </w:rPr>
        <w:t xml:space="preserve"> Số lượng HSSV chưa có việc làm tính theo ngành nghề đào tạo</w:t>
      </w:r>
    </w:p>
    <w:p w:rsidR="00C2744A" w:rsidRDefault="00C2744A" w:rsidP="00C2744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HSSV chưa có việc làm theo </w:t>
      </w:r>
      <w:r w:rsidR="00DA49C6">
        <w:rPr>
          <w:rFonts w:ascii="Times New Roman" w:hAnsi="Times New Roman" w:cs="Times New Roman"/>
          <w:sz w:val="26"/>
          <w:szCs w:val="26"/>
        </w:rPr>
        <w:t>ngành nghề đào tạo</w:t>
      </w:r>
      <w:r>
        <w:rPr>
          <w:rFonts w:ascii="Times New Roman" w:hAnsi="Times New Roman" w:cs="Times New Roman"/>
          <w:sz w:val="26"/>
          <w:szCs w:val="26"/>
        </w:rPr>
        <w:t xml:space="preserve"> thể hiện trong bảng 2.3.</w:t>
      </w:r>
      <w:r w:rsidR="00975BA0">
        <w:rPr>
          <w:rFonts w:ascii="Times New Roman" w:hAnsi="Times New Roman" w:cs="Times New Roman"/>
          <w:sz w:val="26"/>
          <w:szCs w:val="26"/>
        </w:rPr>
        <w:t>3</w:t>
      </w:r>
      <w:r>
        <w:rPr>
          <w:rFonts w:ascii="Times New Roman" w:hAnsi="Times New Roman" w:cs="Times New Roman"/>
          <w:sz w:val="26"/>
          <w:szCs w:val="26"/>
        </w:rPr>
        <w:t xml:space="preserve"> và biểu đồ</w:t>
      </w:r>
      <w:r w:rsidR="00B02919">
        <w:rPr>
          <w:rFonts w:ascii="Times New Roman" w:hAnsi="Times New Roman" w:cs="Times New Roman"/>
          <w:sz w:val="26"/>
          <w:szCs w:val="26"/>
        </w:rPr>
        <w:t xml:space="preserve"> 2.3</w:t>
      </w:r>
      <w:r>
        <w:rPr>
          <w:rFonts w:ascii="Times New Roman" w:hAnsi="Times New Roman" w:cs="Times New Roman"/>
          <w:sz w:val="26"/>
          <w:szCs w:val="26"/>
        </w:rPr>
        <w:t>.</w:t>
      </w:r>
      <w:r w:rsidR="00975BA0">
        <w:rPr>
          <w:rFonts w:ascii="Times New Roman" w:hAnsi="Times New Roman" w:cs="Times New Roman"/>
          <w:sz w:val="26"/>
          <w:szCs w:val="26"/>
        </w:rPr>
        <w:t>3</w:t>
      </w:r>
      <w:r w:rsidR="00DA49C6">
        <w:rPr>
          <w:rFonts w:ascii="Times New Roman" w:hAnsi="Times New Roman" w:cs="Times New Roman"/>
          <w:sz w:val="26"/>
          <w:szCs w:val="26"/>
        </w:rPr>
        <w:t xml:space="preserve"> sau đây:</w:t>
      </w:r>
    </w:p>
    <w:tbl>
      <w:tblPr>
        <w:tblW w:w="9400" w:type="dxa"/>
        <w:tblInd w:w="103" w:type="dxa"/>
        <w:tblLook w:val="04A0" w:firstRow="1" w:lastRow="0" w:firstColumn="1" w:lastColumn="0" w:noHBand="0" w:noVBand="1"/>
      </w:tblPr>
      <w:tblGrid>
        <w:gridCol w:w="880"/>
        <w:gridCol w:w="2840"/>
        <w:gridCol w:w="1415"/>
        <w:gridCol w:w="1805"/>
        <w:gridCol w:w="1120"/>
        <w:gridCol w:w="1340"/>
      </w:tblGrid>
      <w:tr w:rsidR="000037D2" w:rsidRPr="000037D2" w:rsidTr="000037D2">
        <w:trPr>
          <w:trHeight w:val="990"/>
        </w:trPr>
        <w:tc>
          <w:tcPr>
            <w:tcW w:w="880"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lastRenderedPageBreak/>
              <w:t>STT</w:t>
            </w:r>
          </w:p>
        </w:tc>
        <w:tc>
          <w:tcPr>
            <w:tcW w:w="2840" w:type="dxa"/>
            <w:tcBorders>
              <w:top w:val="single" w:sz="4" w:space="0" w:color="auto"/>
              <w:left w:val="nil"/>
              <w:bottom w:val="single" w:sz="4" w:space="0" w:color="auto"/>
              <w:right w:val="single" w:sz="4" w:space="0" w:color="auto"/>
            </w:tcBorders>
            <w:shd w:val="clear" w:color="000000" w:fill="FFC000"/>
            <w:noWrap/>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t>Ngành đào tạo</w:t>
            </w:r>
          </w:p>
        </w:tc>
        <w:tc>
          <w:tcPr>
            <w:tcW w:w="1415" w:type="dxa"/>
            <w:tcBorders>
              <w:top w:val="single" w:sz="4" w:space="0" w:color="auto"/>
              <w:left w:val="nil"/>
              <w:bottom w:val="single" w:sz="4" w:space="0" w:color="auto"/>
              <w:right w:val="single" w:sz="4" w:space="0" w:color="auto"/>
            </w:tcBorders>
            <w:shd w:val="clear" w:color="000000" w:fill="FFC000"/>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t>Số lượng HSSV khảo sát</w:t>
            </w:r>
          </w:p>
        </w:tc>
        <w:tc>
          <w:tcPr>
            <w:tcW w:w="1805" w:type="dxa"/>
            <w:tcBorders>
              <w:top w:val="single" w:sz="4" w:space="0" w:color="auto"/>
              <w:left w:val="nil"/>
              <w:bottom w:val="single" w:sz="4" w:space="0" w:color="auto"/>
              <w:right w:val="single" w:sz="4" w:space="0" w:color="auto"/>
            </w:tcBorders>
            <w:shd w:val="clear" w:color="000000" w:fill="FFC000"/>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t>Số lượng HSSV chưa có việc làm</w:t>
            </w:r>
          </w:p>
        </w:tc>
        <w:tc>
          <w:tcPr>
            <w:tcW w:w="1120" w:type="dxa"/>
            <w:tcBorders>
              <w:top w:val="single" w:sz="4" w:space="0" w:color="auto"/>
              <w:left w:val="nil"/>
              <w:bottom w:val="single" w:sz="4" w:space="0" w:color="auto"/>
              <w:right w:val="single" w:sz="4" w:space="0" w:color="auto"/>
            </w:tcBorders>
            <w:shd w:val="clear" w:color="000000" w:fill="FFC000"/>
            <w:noWrap/>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t>Tỉ lệ (%)</w:t>
            </w:r>
          </w:p>
        </w:tc>
        <w:tc>
          <w:tcPr>
            <w:tcW w:w="1340" w:type="dxa"/>
            <w:tcBorders>
              <w:top w:val="single" w:sz="4" w:space="0" w:color="auto"/>
              <w:left w:val="nil"/>
              <w:bottom w:val="single" w:sz="4" w:space="0" w:color="auto"/>
              <w:right w:val="single" w:sz="4" w:space="0" w:color="auto"/>
            </w:tcBorders>
            <w:shd w:val="clear" w:color="000000" w:fill="FFC000"/>
            <w:noWrap/>
            <w:vAlign w:val="center"/>
            <w:hideMark/>
          </w:tcPr>
          <w:p w:rsidR="000037D2" w:rsidRPr="000037D2" w:rsidRDefault="000037D2" w:rsidP="000037D2">
            <w:pPr>
              <w:spacing w:after="0" w:line="240" w:lineRule="auto"/>
              <w:jc w:val="center"/>
              <w:rPr>
                <w:rFonts w:ascii="Times New Roman" w:eastAsia="Times New Roman" w:hAnsi="Times New Roman" w:cs="Times New Roman"/>
                <w:b/>
                <w:bCs/>
                <w:color w:val="000000"/>
                <w:sz w:val="26"/>
                <w:szCs w:val="26"/>
              </w:rPr>
            </w:pPr>
            <w:r w:rsidRPr="000037D2">
              <w:rPr>
                <w:rFonts w:ascii="Times New Roman" w:eastAsia="Times New Roman" w:hAnsi="Times New Roman" w:cs="Times New Roman"/>
                <w:b/>
                <w:bCs/>
                <w:color w:val="000000"/>
                <w:sz w:val="26"/>
                <w:szCs w:val="26"/>
              </w:rPr>
              <w:t>Ghi chú</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Điện - Điện tử</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107</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52</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48.6</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Cơ khí</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86</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36</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41.9</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Động lực</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137</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73</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53.3</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4</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Nhiệt Lạnh</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34</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7</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20.6</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5</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CNTT</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46</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18</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39.1</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6</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May - Thời trang</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44</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24</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54.5</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7</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Kinh tế</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38</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12</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31.6</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8</w:t>
            </w:r>
          </w:p>
        </w:tc>
        <w:tc>
          <w:tcPr>
            <w:tcW w:w="284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Ngoại ngữ (tiếng Anh)</w:t>
            </w:r>
          </w:p>
        </w:tc>
        <w:tc>
          <w:tcPr>
            <w:tcW w:w="141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8</w:t>
            </w:r>
          </w:p>
        </w:tc>
        <w:tc>
          <w:tcPr>
            <w:tcW w:w="1805"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w:t>
            </w:r>
          </w:p>
        </w:tc>
        <w:tc>
          <w:tcPr>
            <w:tcW w:w="1120" w:type="dxa"/>
            <w:tcBorders>
              <w:top w:val="nil"/>
              <w:left w:val="nil"/>
              <w:bottom w:val="single" w:sz="4" w:space="0" w:color="auto"/>
              <w:right w:val="single" w:sz="4" w:space="0" w:color="auto"/>
            </w:tcBorders>
            <w:shd w:val="clear" w:color="auto" w:fill="auto"/>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25.0</w:t>
            </w:r>
          </w:p>
        </w:tc>
        <w:tc>
          <w:tcPr>
            <w:tcW w:w="1340" w:type="dxa"/>
            <w:tcBorders>
              <w:top w:val="nil"/>
              <w:left w:val="nil"/>
              <w:bottom w:val="single" w:sz="4" w:space="0" w:color="auto"/>
              <w:right w:val="single" w:sz="4" w:space="0" w:color="auto"/>
            </w:tcBorders>
            <w:shd w:val="clear" w:color="auto" w:fill="auto"/>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0037D2">
        <w:trPr>
          <w:trHeight w:val="480"/>
        </w:trPr>
        <w:tc>
          <w:tcPr>
            <w:tcW w:w="3720" w:type="dxa"/>
            <w:gridSpan w:val="2"/>
            <w:tcBorders>
              <w:top w:val="single" w:sz="4" w:space="0" w:color="auto"/>
              <w:left w:val="single" w:sz="4" w:space="0" w:color="auto"/>
              <w:bottom w:val="single" w:sz="4" w:space="0" w:color="auto"/>
              <w:right w:val="single" w:sz="4" w:space="0" w:color="000000"/>
            </w:tcBorders>
            <w:shd w:val="clear" w:color="000000" w:fill="92D050"/>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Tổng</w:t>
            </w:r>
          </w:p>
        </w:tc>
        <w:tc>
          <w:tcPr>
            <w:tcW w:w="1415" w:type="dxa"/>
            <w:tcBorders>
              <w:top w:val="nil"/>
              <w:left w:val="nil"/>
              <w:bottom w:val="single" w:sz="4" w:space="0" w:color="auto"/>
              <w:right w:val="single" w:sz="4" w:space="0" w:color="auto"/>
            </w:tcBorders>
            <w:shd w:val="clear" w:color="000000" w:fill="92D050"/>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500</w:t>
            </w:r>
          </w:p>
        </w:tc>
        <w:tc>
          <w:tcPr>
            <w:tcW w:w="1805" w:type="dxa"/>
            <w:tcBorders>
              <w:top w:val="nil"/>
              <w:left w:val="nil"/>
              <w:bottom w:val="single" w:sz="4" w:space="0" w:color="auto"/>
              <w:right w:val="single" w:sz="4" w:space="0" w:color="auto"/>
            </w:tcBorders>
            <w:shd w:val="clear" w:color="000000" w:fill="92D050"/>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224</w:t>
            </w:r>
          </w:p>
        </w:tc>
        <w:tc>
          <w:tcPr>
            <w:tcW w:w="1120" w:type="dxa"/>
            <w:tcBorders>
              <w:top w:val="nil"/>
              <w:left w:val="nil"/>
              <w:bottom w:val="single" w:sz="4" w:space="0" w:color="auto"/>
              <w:right w:val="single" w:sz="4" w:space="0" w:color="auto"/>
            </w:tcBorders>
            <w:shd w:val="clear" w:color="000000" w:fill="92D050"/>
            <w:noWrap/>
            <w:vAlign w:val="center"/>
            <w:hideMark/>
          </w:tcPr>
          <w:p w:rsidR="000037D2" w:rsidRPr="000037D2" w:rsidRDefault="000037D2" w:rsidP="000037D2">
            <w:pPr>
              <w:spacing w:after="0" w:line="240" w:lineRule="auto"/>
              <w:jc w:val="center"/>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c>
          <w:tcPr>
            <w:tcW w:w="1340" w:type="dxa"/>
            <w:tcBorders>
              <w:top w:val="nil"/>
              <w:left w:val="nil"/>
              <w:bottom w:val="single" w:sz="4" w:space="0" w:color="auto"/>
              <w:right w:val="single" w:sz="4" w:space="0" w:color="auto"/>
            </w:tcBorders>
            <w:shd w:val="clear" w:color="000000" w:fill="92D050"/>
            <w:noWrap/>
            <w:vAlign w:val="bottom"/>
            <w:hideMark/>
          </w:tcPr>
          <w:p w:rsidR="000037D2" w:rsidRPr="000037D2" w:rsidRDefault="000037D2" w:rsidP="000037D2">
            <w:pPr>
              <w:spacing w:after="0" w:line="240" w:lineRule="auto"/>
              <w:rPr>
                <w:rFonts w:ascii="Times New Roman" w:eastAsia="Times New Roman" w:hAnsi="Times New Roman" w:cs="Times New Roman"/>
                <w:color w:val="000000"/>
                <w:sz w:val="26"/>
                <w:szCs w:val="26"/>
              </w:rPr>
            </w:pPr>
            <w:r w:rsidRPr="000037D2">
              <w:rPr>
                <w:rFonts w:ascii="Times New Roman" w:eastAsia="Times New Roman" w:hAnsi="Times New Roman" w:cs="Times New Roman"/>
                <w:color w:val="000000"/>
                <w:sz w:val="26"/>
                <w:szCs w:val="26"/>
              </w:rPr>
              <w:t> </w:t>
            </w:r>
          </w:p>
        </w:tc>
      </w:tr>
      <w:tr w:rsidR="000037D2" w:rsidRPr="000037D2" w:rsidTr="00335EA8">
        <w:trPr>
          <w:trHeight w:val="602"/>
        </w:trPr>
        <w:tc>
          <w:tcPr>
            <w:tcW w:w="9400" w:type="dxa"/>
            <w:gridSpan w:val="6"/>
            <w:tcBorders>
              <w:top w:val="single" w:sz="4" w:space="0" w:color="auto"/>
              <w:left w:val="nil"/>
              <w:bottom w:val="nil"/>
              <w:right w:val="nil"/>
            </w:tcBorders>
            <w:shd w:val="clear" w:color="auto" w:fill="auto"/>
            <w:noWrap/>
            <w:vAlign w:val="bottom"/>
            <w:hideMark/>
          </w:tcPr>
          <w:p w:rsidR="000037D2" w:rsidRPr="000037D2" w:rsidRDefault="000037D2" w:rsidP="000037D2">
            <w:pPr>
              <w:spacing w:after="0" w:line="240" w:lineRule="auto"/>
              <w:jc w:val="center"/>
              <w:rPr>
                <w:rFonts w:ascii="Times New Roman" w:eastAsia="Times New Roman" w:hAnsi="Times New Roman" w:cs="Times New Roman"/>
                <w:i/>
                <w:iCs/>
                <w:color w:val="000000"/>
                <w:sz w:val="26"/>
                <w:szCs w:val="26"/>
              </w:rPr>
            </w:pPr>
            <w:r w:rsidRPr="000037D2">
              <w:rPr>
                <w:rFonts w:ascii="Times New Roman" w:eastAsia="Times New Roman" w:hAnsi="Times New Roman" w:cs="Times New Roman"/>
                <w:i/>
                <w:iCs/>
                <w:color w:val="000000"/>
                <w:sz w:val="26"/>
                <w:szCs w:val="26"/>
              </w:rPr>
              <w:t>Bảng 2.3.3: Số lượng HSSV chưa có việc làm theo ngành đào tạo</w:t>
            </w:r>
          </w:p>
        </w:tc>
      </w:tr>
    </w:tbl>
    <w:p w:rsidR="00975BA0" w:rsidRDefault="00975BA0" w:rsidP="00C2744A">
      <w:pPr>
        <w:spacing w:before="120" w:after="120" w:line="264" w:lineRule="auto"/>
        <w:ind w:firstLine="567"/>
        <w:jc w:val="both"/>
        <w:rPr>
          <w:rFonts w:ascii="Times New Roman" w:hAnsi="Times New Roman" w:cs="Times New Roman"/>
          <w:sz w:val="26"/>
          <w:szCs w:val="26"/>
        </w:rPr>
      </w:pPr>
    </w:p>
    <w:p w:rsidR="000037D2" w:rsidRDefault="00130E9C" w:rsidP="00130E9C">
      <w:pPr>
        <w:spacing w:before="120" w:after="120" w:line="264" w:lineRule="auto"/>
        <w:jc w:val="both"/>
        <w:rPr>
          <w:rFonts w:ascii="Times New Roman" w:hAnsi="Times New Roman" w:cs="Times New Roman"/>
          <w:sz w:val="26"/>
          <w:szCs w:val="26"/>
        </w:rPr>
      </w:pPr>
      <w:r>
        <w:rPr>
          <w:noProof/>
        </w:rPr>
        <w:drawing>
          <wp:inline distT="0" distB="0" distL="0" distR="0" wp14:anchorId="5980E24E" wp14:editId="236B19AD">
            <wp:extent cx="5734050" cy="3957637"/>
            <wp:effectExtent l="0" t="0" r="19050" b="2413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F7306" w:rsidRDefault="0063274A" w:rsidP="00335EA8">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cho thấy ngành</w:t>
      </w:r>
      <w:r w:rsidR="00921B66">
        <w:rPr>
          <w:rFonts w:ascii="Times New Roman" w:hAnsi="Times New Roman" w:cs="Times New Roman"/>
          <w:sz w:val="26"/>
          <w:szCs w:val="26"/>
        </w:rPr>
        <w:t xml:space="preserve"> May – Thời trang</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có </w:t>
      </w:r>
      <w:r w:rsidR="00BA7012">
        <w:rPr>
          <w:rFonts w:ascii="Times New Roman" w:hAnsi="Times New Roman" w:cs="Times New Roman"/>
          <w:sz w:val="26"/>
          <w:szCs w:val="26"/>
        </w:rPr>
        <w:t>24/44</w:t>
      </w:r>
      <w:r w:rsidR="00574052">
        <w:rPr>
          <w:rFonts w:ascii="Times New Roman" w:hAnsi="Times New Roman" w:cs="Times New Roman"/>
          <w:sz w:val="26"/>
          <w:szCs w:val="26"/>
        </w:rPr>
        <w:t xml:space="preserve"> HSSV (tỉ lệ </w:t>
      </w:r>
      <w:r w:rsidR="000A5FB1">
        <w:rPr>
          <w:rFonts w:ascii="Times New Roman" w:hAnsi="Times New Roman" w:cs="Times New Roman"/>
          <w:sz w:val="26"/>
          <w:szCs w:val="26"/>
        </w:rPr>
        <w:t>54,5</w:t>
      </w:r>
      <w:r w:rsidR="00574052">
        <w:rPr>
          <w:rFonts w:ascii="Times New Roman" w:hAnsi="Times New Roman" w:cs="Times New Roman"/>
          <w:sz w:val="26"/>
          <w:szCs w:val="26"/>
        </w:rPr>
        <w:t>%)</w:t>
      </w:r>
      <w:r w:rsidR="00921B66">
        <w:rPr>
          <w:rFonts w:ascii="Times New Roman" w:hAnsi="Times New Roman" w:cs="Times New Roman"/>
          <w:sz w:val="26"/>
          <w:szCs w:val="26"/>
        </w:rPr>
        <w:t xml:space="preserve">; ngành </w:t>
      </w:r>
      <w:r w:rsidR="000A5FB1">
        <w:rPr>
          <w:rFonts w:ascii="Times New Roman" w:hAnsi="Times New Roman" w:cs="Times New Roman"/>
          <w:sz w:val="26"/>
          <w:szCs w:val="26"/>
        </w:rPr>
        <w:t>Động lực</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có </w:t>
      </w:r>
      <w:r w:rsidR="000A5FB1">
        <w:rPr>
          <w:rFonts w:ascii="Times New Roman" w:hAnsi="Times New Roman" w:cs="Times New Roman"/>
          <w:sz w:val="26"/>
          <w:szCs w:val="26"/>
        </w:rPr>
        <w:t>73/137</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HSSV </w:t>
      </w:r>
      <w:r w:rsidR="00574052">
        <w:rPr>
          <w:rFonts w:ascii="Times New Roman" w:hAnsi="Times New Roman" w:cs="Times New Roman"/>
          <w:sz w:val="26"/>
          <w:szCs w:val="26"/>
        </w:rPr>
        <w:t>(</w:t>
      </w:r>
      <w:r w:rsidR="000A5FB1">
        <w:rPr>
          <w:rFonts w:ascii="Times New Roman" w:hAnsi="Times New Roman" w:cs="Times New Roman"/>
          <w:sz w:val="26"/>
          <w:szCs w:val="26"/>
        </w:rPr>
        <w:t>53,3</w:t>
      </w:r>
      <w:r w:rsidR="00574052">
        <w:rPr>
          <w:rFonts w:ascii="Times New Roman" w:hAnsi="Times New Roman" w:cs="Times New Roman"/>
          <w:sz w:val="26"/>
          <w:szCs w:val="26"/>
        </w:rPr>
        <w:t>%)</w:t>
      </w:r>
      <w:r w:rsidR="00C02DC7">
        <w:rPr>
          <w:rFonts w:ascii="Times New Roman" w:hAnsi="Times New Roman" w:cs="Times New Roman"/>
          <w:sz w:val="26"/>
          <w:szCs w:val="26"/>
        </w:rPr>
        <w:t xml:space="preserve"> chưa có việc làm sau khi tốt nghiệ</w:t>
      </w:r>
      <w:r w:rsidR="00E25A5D">
        <w:rPr>
          <w:rFonts w:ascii="Times New Roman" w:hAnsi="Times New Roman" w:cs="Times New Roman"/>
          <w:sz w:val="26"/>
          <w:szCs w:val="26"/>
        </w:rPr>
        <w:t xml:space="preserve">p </w:t>
      </w:r>
      <w:r w:rsidR="000A5FB1">
        <w:rPr>
          <w:rFonts w:ascii="Times New Roman" w:hAnsi="Times New Roman" w:cs="Times New Roman"/>
          <w:sz w:val="26"/>
          <w:szCs w:val="26"/>
        </w:rPr>
        <w:t>3</w:t>
      </w:r>
      <w:r w:rsidR="00E25A5D">
        <w:rPr>
          <w:rFonts w:ascii="Times New Roman" w:hAnsi="Times New Roman" w:cs="Times New Roman"/>
          <w:sz w:val="26"/>
          <w:szCs w:val="26"/>
        </w:rPr>
        <w:t xml:space="preserve"> tháng. Đây</w:t>
      </w:r>
      <w:r w:rsidR="00574052">
        <w:rPr>
          <w:rFonts w:ascii="Times New Roman" w:hAnsi="Times New Roman" w:cs="Times New Roman"/>
          <w:sz w:val="26"/>
          <w:szCs w:val="26"/>
        </w:rPr>
        <w:t xml:space="preserve"> là </w:t>
      </w:r>
      <w:r w:rsidR="00C02DC7">
        <w:rPr>
          <w:rFonts w:ascii="Times New Roman" w:hAnsi="Times New Roman" w:cs="Times New Roman"/>
          <w:sz w:val="26"/>
          <w:szCs w:val="26"/>
        </w:rPr>
        <w:t xml:space="preserve">2 ngành có </w:t>
      </w:r>
      <w:r w:rsidR="00E25A5D">
        <w:rPr>
          <w:rFonts w:ascii="Times New Roman" w:hAnsi="Times New Roman" w:cs="Times New Roman"/>
          <w:sz w:val="26"/>
          <w:szCs w:val="26"/>
        </w:rPr>
        <w:t xml:space="preserve">tỉ lệ HSSV chưa tìm được việc làm </w:t>
      </w:r>
      <w:r w:rsidR="00574052">
        <w:rPr>
          <w:rFonts w:ascii="Times New Roman" w:hAnsi="Times New Roman" w:cs="Times New Roman"/>
          <w:sz w:val="26"/>
          <w:szCs w:val="26"/>
        </w:rPr>
        <w:t>cao nhấ</w:t>
      </w:r>
      <w:r w:rsidR="00E25A5D">
        <w:rPr>
          <w:rFonts w:ascii="Times New Roman" w:hAnsi="Times New Roman" w:cs="Times New Roman"/>
          <w:sz w:val="26"/>
          <w:szCs w:val="26"/>
        </w:rPr>
        <w:t xml:space="preserve">t. </w:t>
      </w:r>
    </w:p>
    <w:p w:rsidR="00335EA8" w:rsidRDefault="00335EA8" w:rsidP="00335EA8">
      <w:pPr>
        <w:spacing w:before="120" w:after="120" w:line="264" w:lineRule="auto"/>
        <w:ind w:firstLine="720"/>
        <w:jc w:val="both"/>
        <w:rPr>
          <w:rFonts w:ascii="Times New Roman" w:hAnsi="Times New Roman" w:cs="Times New Roman"/>
          <w:b/>
          <w:sz w:val="26"/>
          <w:szCs w:val="26"/>
        </w:rPr>
      </w:pPr>
    </w:p>
    <w:p w:rsidR="000644E1" w:rsidRPr="004C48B2" w:rsidRDefault="000644E1" w:rsidP="000644E1">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lastRenderedPageBreak/>
        <w:t>2.3.</w:t>
      </w:r>
      <w:r w:rsidR="00DE68E2">
        <w:rPr>
          <w:rFonts w:ascii="Times New Roman" w:hAnsi="Times New Roman" w:cs="Times New Roman"/>
          <w:b/>
          <w:sz w:val="26"/>
          <w:szCs w:val="26"/>
        </w:rPr>
        <w:t>4.</w:t>
      </w:r>
      <w:r w:rsidRPr="004C48B2">
        <w:rPr>
          <w:rFonts w:ascii="Times New Roman" w:hAnsi="Times New Roman" w:cs="Times New Roman"/>
          <w:b/>
          <w:sz w:val="26"/>
          <w:szCs w:val="26"/>
        </w:rPr>
        <w:t xml:space="preserve"> </w:t>
      </w:r>
      <w:r w:rsidR="00094B3A">
        <w:rPr>
          <w:rFonts w:ascii="Times New Roman" w:hAnsi="Times New Roman" w:cs="Times New Roman"/>
          <w:b/>
          <w:sz w:val="26"/>
          <w:szCs w:val="26"/>
        </w:rPr>
        <w:t>Nguyên nhân</w:t>
      </w:r>
      <w:r w:rsidR="00E04561" w:rsidRPr="004C48B2">
        <w:rPr>
          <w:rFonts w:ascii="Times New Roman" w:hAnsi="Times New Roman" w:cs="Times New Roman"/>
          <w:b/>
          <w:sz w:val="26"/>
          <w:szCs w:val="26"/>
        </w:rPr>
        <w:t xml:space="preserve"> chưa tìm được việc làm</w:t>
      </w:r>
    </w:p>
    <w:p w:rsidR="00461B94" w:rsidRDefault="005D7BFC" w:rsidP="002D661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Theo số liệu th</w:t>
      </w:r>
      <w:r w:rsidR="008467DF">
        <w:rPr>
          <w:rFonts w:ascii="Times New Roman" w:hAnsi="Times New Roman" w:cs="Times New Roman"/>
          <w:sz w:val="26"/>
          <w:szCs w:val="26"/>
        </w:rPr>
        <w:t xml:space="preserve">ống kê có </w:t>
      </w:r>
      <w:r w:rsidR="00461B94">
        <w:rPr>
          <w:rFonts w:ascii="Times New Roman" w:hAnsi="Times New Roman" w:cs="Times New Roman"/>
          <w:sz w:val="26"/>
          <w:szCs w:val="26"/>
        </w:rPr>
        <w:t>144/224</w:t>
      </w:r>
      <w:r w:rsidR="008467DF">
        <w:rPr>
          <w:rFonts w:ascii="Times New Roman" w:hAnsi="Times New Roman" w:cs="Times New Roman"/>
          <w:sz w:val="26"/>
          <w:szCs w:val="26"/>
        </w:rPr>
        <w:t xml:space="preserve"> HSSV (</w:t>
      </w:r>
      <w:r w:rsidR="00562FDD">
        <w:rPr>
          <w:rFonts w:ascii="Times New Roman" w:hAnsi="Times New Roman" w:cs="Times New Roman"/>
          <w:sz w:val="26"/>
          <w:szCs w:val="26"/>
        </w:rPr>
        <w:t>64</w:t>
      </w:r>
      <w:r w:rsidR="00D6670F">
        <w:rPr>
          <w:rFonts w:ascii="Times New Roman" w:hAnsi="Times New Roman" w:cs="Times New Roman"/>
          <w:sz w:val="26"/>
          <w:szCs w:val="26"/>
        </w:rPr>
        <w:t>%) chưa tìm được việc làm phù hợp</w:t>
      </w:r>
      <w:r w:rsidR="00094B3A">
        <w:rPr>
          <w:rFonts w:ascii="Times New Roman" w:hAnsi="Times New Roman" w:cs="Times New Roman"/>
          <w:sz w:val="26"/>
          <w:szCs w:val="26"/>
        </w:rPr>
        <w:t xml:space="preserve"> (do ảnh hưởng của dịch bệnh Covid-19)</w:t>
      </w:r>
      <w:r w:rsidR="00D6670F">
        <w:rPr>
          <w:rFonts w:ascii="Times New Roman" w:hAnsi="Times New Roman" w:cs="Times New Roman"/>
          <w:sz w:val="26"/>
          <w:szCs w:val="26"/>
        </w:rPr>
        <w:t xml:space="preserve">; </w:t>
      </w:r>
      <w:r w:rsidR="006715EB">
        <w:rPr>
          <w:rFonts w:ascii="Times New Roman" w:hAnsi="Times New Roman" w:cs="Times New Roman"/>
          <w:sz w:val="26"/>
          <w:szCs w:val="26"/>
        </w:rPr>
        <w:t>76/224</w:t>
      </w:r>
      <w:r w:rsidR="00D31B5C">
        <w:rPr>
          <w:rFonts w:ascii="Times New Roman" w:hAnsi="Times New Roman" w:cs="Times New Roman"/>
          <w:sz w:val="26"/>
          <w:szCs w:val="26"/>
        </w:rPr>
        <w:t xml:space="preserve"> HSSV (</w:t>
      </w:r>
      <w:r w:rsidR="00562FDD">
        <w:rPr>
          <w:rFonts w:ascii="Times New Roman" w:hAnsi="Times New Roman" w:cs="Times New Roman"/>
          <w:sz w:val="26"/>
          <w:szCs w:val="26"/>
        </w:rPr>
        <w:t>34</w:t>
      </w:r>
      <w:r w:rsidR="00D31B5C">
        <w:rPr>
          <w:rFonts w:ascii="Times New Roman" w:hAnsi="Times New Roman" w:cs="Times New Roman"/>
          <w:sz w:val="26"/>
          <w:szCs w:val="26"/>
        </w:rPr>
        <w:t>%)</w:t>
      </w:r>
      <w:r>
        <w:rPr>
          <w:rFonts w:ascii="Times New Roman" w:hAnsi="Times New Roman" w:cs="Times New Roman"/>
          <w:sz w:val="26"/>
          <w:szCs w:val="26"/>
        </w:rPr>
        <w:t xml:space="preserve"> </w:t>
      </w:r>
      <w:r w:rsidR="00D31B5C">
        <w:rPr>
          <w:rFonts w:ascii="Times New Roman" w:hAnsi="Times New Roman" w:cs="Times New Roman"/>
          <w:sz w:val="26"/>
          <w:szCs w:val="26"/>
        </w:rPr>
        <w:t>tiếp tục học nâng cao trình độ và bổ sung những kiến thức, kỹ năng còn thiếu</w:t>
      </w:r>
      <w:r w:rsidR="00E80376">
        <w:rPr>
          <w:rFonts w:ascii="Times New Roman" w:hAnsi="Times New Roman" w:cs="Times New Roman"/>
          <w:sz w:val="26"/>
          <w:szCs w:val="26"/>
        </w:rPr>
        <w:t xml:space="preserve">; </w:t>
      </w:r>
      <w:r w:rsidR="00872F8B">
        <w:rPr>
          <w:rFonts w:ascii="Times New Roman" w:hAnsi="Times New Roman" w:cs="Times New Roman"/>
          <w:sz w:val="26"/>
          <w:szCs w:val="26"/>
        </w:rPr>
        <w:t>4/224</w:t>
      </w:r>
      <w:r w:rsidR="00E80376">
        <w:rPr>
          <w:rFonts w:ascii="Times New Roman" w:hAnsi="Times New Roman" w:cs="Times New Roman"/>
          <w:sz w:val="26"/>
          <w:szCs w:val="26"/>
        </w:rPr>
        <w:t xml:space="preserve"> HSSV (</w:t>
      </w:r>
      <w:r w:rsidR="00872F8B">
        <w:rPr>
          <w:rFonts w:ascii="Times New Roman" w:hAnsi="Times New Roman" w:cs="Times New Roman"/>
          <w:sz w:val="26"/>
          <w:szCs w:val="26"/>
        </w:rPr>
        <w:t>2</w:t>
      </w:r>
      <w:r w:rsidR="00E80376">
        <w:rPr>
          <w:rFonts w:ascii="Times New Roman" w:hAnsi="Times New Roman" w:cs="Times New Roman"/>
          <w:sz w:val="26"/>
          <w:szCs w:val="26"/>
        </w:rPr>
        <w:t>%) chưa muố</w:t>
      </w:r>
      <w:r w:rsidR="005B316B">
        <w:rPr>
          <w:rFonts w:ascii="Times New Roman" w:hAnsi="Times New Roman" w:cs="Times New Roman"/>
          <w:sz w:val="26"/>
          <w:szCs w:val="26"/>
        </w:rPr>
        <w:t>n đi làm (</w:t>
      </w:r>
      <w:r w:rsidR="00015249">
        <w:rPr>
          <w:rFonts w:ascii="Times New Roman" w:hAnsi="Times New Roman" w:cs="Times New Roman"/>
          <w:sz w:val="26"/>
          <w:szCs w:val="26"/>
        </w:rPr>
        <w:t xml:space="preserve">Bảng 2.1, </w:t>
      </w:r>
      <w:r w:rsidR="005B316B">
        <w:rPr>
          <w:rFonts w:ascii="Times New Roman" w:hAnsi="Times New Roman" w:cs="Times New Roman"/>
          <w:sz w:val="26"/>
          <w:szCs w:val="26"/>
        </w:rPr>
        <w:t>biểu đồ 2.3.</w:t>
      </w:r>
      <w:r w:rsidR="00015249">
        <w:rPr>
          <w:rFonts w:ascii="Times New Roman" w:hAnsi="Times New Roman" w:cs="Times New Roman"/>
          <w:sz w:val="26"/>
          <w:szCs w:val="26"/>
        </w:rPr>
        <w:t>4</w:t>
      </w:r>
      <w:r w:rsidR="005B316B">
        <w:rPr>
          <w:rFonts w:ascii="Times New Roman" w:hAnsi="Times New Roman" w:cs="Times New Roman"/>
          <w:sz w:val="26"/>
          <w:szCs w:val="26"/>
        </w:rPr>
        <w:t>). Do đó lý do chủ yếu là các em chưa</w:t>
      </w:r>
      <w:r w:rsidR="002D6613">
        <w:rPr>
          <w:rFonts w:ascii="Times New Roman" w:hAnsi="Times New Roman" w:cs="Times New Roman"/>
          <w:sz w:val="26"/>
          <w:szCs w:val="26"/>
        </w:rPr>
        <w:t xml:space="preserve"> tìm</w:t>
      </w:r>
      <w:r w:rsidR="005B316B">
        <w:rPr>
          <w:rFonts w:ascii="Times New Roman" w:hAnsi="Times New Roman" w:cs="Times New Roman"/>
          <w:sz w:val="26"/>
          <w:szCs w:val="26"/>
        </w:rPr>
        <w:t xml:space="preserve"> được công việc phù hợ</w:t>
      </w:r>
      <w:r w:rsidR="002D6613">
        <w:rPr>
          <w:rFonts w:ascii="Times New Roman" w:hAnsi="Times New Roman" w:cs="Times New Roman"/>
          <w:sz w:val="26"/>
          <w:szCs w:val="26"/>
        </w:rPr>
        <w:t>p</w:t>
      </w:r>
      <w:r w:rsidR="00BD26FF">
        <w:rPr>
          <w:rFonts w:ascii="Times New Roman" w:hAnsi="Times New Roman" w:cs="Times New Roman"/>
          <w:sz w:val="26"/>
          <w:szCs w:val="26"/>
        </w:rPr>
        <w:t xml:space="preserve"> và tiếp tục đi học nâng cao trình độ</w:t>
      </w:r>
      <w:r w:rsidR="00CE1645">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3875"/>
        <w:gridCol w:w="1980"/>
        <w:gridCol w:w="1940"/>
        <w:gridCol w:w="1570"/>
      </w:tblGrid>
      <w:tr w:rsidR="00C06D0B" w:rsidRPr="00C06D0B" w:rsidTr="002829D8">
        <w:trPr>
          <w:trHeight w:val="665"/>
        </w:trPr>
        <w:tc>
          <w:tcPr>
            <w:tcW w:w="387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C06D0B" w:rsidRPr="00C06D0B" w:rsidRDefault="00C06D0B" w:rsidP="00C06D0B">
            <w:pPr>
              <w:spacing w:after="0" w:line="240" w:lineRule="auto"/>
              <w:jc w:val="center"/>
              <w:rPr>
                <w:rFonts w:ascii="Times New Roman" w:eastAsia="Times New Roman" w:hAnsi="Times New Roman" w:cs="Times New Roman"/>
                <w:b/>
                <w:color w:val="000000"/>
                <w:sz w:val="26"/>
                <w:szCs w:val="26"/>
              </w:rPr>
            </w:pPr>
            <w:r w:rsidRPr="00C06D0B">
              <w:rPr>
                <w:rFonts w:ascii="Times New Roman" w:eastAsia="Times New Roman" w:hAnsi="Times New Roman" w:cs="Times New Roman"/>
                <w:b/>
                <w:color w:val="000000"/>
                <w:sz w:val="26"/>
                <w:szCs w:val="26"/>
              </w:rPr>
              <w:t>Nguyên nhân chưa có việc làm</w:t>
            </w:r>
          </w:p>
        </w:tc>
        <w:tc>
          <w:tcPr>
            <w:tcW w:w="1980" w:type="dxa"/>
            <w:tcBorders>
              <w:top w:val="single" w:sz="4" w:space="0" w:color="auto"/>
              <w:left w:val="nil"/>
              <w:bottom w:val="single" w:sz="4" w:space="0" w:color="auto"/>
              <w:right w:val="single" w:sz="4" w:space="0" w:color="auto"/>
            </w:tcBorders>
            <w:shd w:val="clear" w:color="000000" w:fill="92D050"/>
            <w:noWrap/>
            <w:vAlign w:val="center"/>
            <w:hideMark/>
          </w:tcPr>
          <w:p w:rsidR="00C06D0B" w:rsidRPr="00C06D0B" w:rsidRDefault="00C06D0B" w:rsidP="00C06D0B">
            <w:pPr>
              <w:spacing w:after="0" w:line="240" w:lineRule="auto"/>
              <w:jc w:val="center"/>
              <w:rPr>
                <w:rFonts w:ascii="Times New Roman" w:eastAsia="Times New Roman" w:hAnsi="Times New Roman" w:cs="Times New Roman"/>
                <w:b/>
                <w:color w:val="000000"/>
                <w:sz w:val="26"/>
                <w:szCs w:val="26"/>
              </w:rPr>
            </w:pPr>
            <w:r w:rsidRPr="00C06D0B">
              <w:rPr>
                <w:rFonts w:ascii="Times New Roman" w:eastAsia="Times New Roman" w:hAnsi="Times New Roman" w:cs="Times New Roman"/>
                <w:b/>
                <w:color w:val="000000"/>
                <w:sz w:val="26"/>
                <w:szCs w:val="26"/>
              </w:rPr>
              <w:t>Số lượng</w:t>
            </w:r>
          </w:p>
        </w:tc>
        <w:tc>
          <w:tcPr>
            <w:tcW w:w="1940" w:type="dxa"/>
            <w:tcBorders>
              <w:top w:val="single" w:sz="4" w:space="0" w:color="auto"/>
              <w:left w:val="nil"/>
              <w:bottom w:val="single" w:sz="4" w:space="0" w:color="auto"/>
              <w:right w:val="single" w:sz="4" w:space="0" w:color="auto"/>
            </w:tcBorders>
            <w:shd w:val="clear" w:color="000000" w:fill="92D050"/>
            <w:noWrap/>
            <w:vAlign w:val="center"/>
            <w:hideMark/>
          </w:tcPr>
          <w:p w:rsidR="00C06D0B" w:rsidRPr="00C06D0B" w:rsidRDefault="00C06D0B" w:rsidP="00C06D0B">
            <w:pPr>
              <w:spacing w:after="0" w:line="240" w:lineRule="auto"/>
              <w:jc w:val="center"/>
              <w:rPr>
                <w:rFonts w:ascii="Times New Roman" w:eastAsia="Times New Roman" w:hAnsi="Times New Roman" w:cs="Times New Roman"/>
                <w:b/>
                <w:color w:val="000000"/>
                <w:sz w:val="26"/>
                <w:szCs w:val="26"/>
              </w:rPr>
            </w:pPr>
            <w:r w:rsidRPr="00C06D0B">
              <w:rPr>
                <w:rFonts w:ascii="Times New Roman" w:eastAsia="Times New Roman" w:hAnsi="Times New Roman" w:cs="Times New Roman"/>
                <w:b/>
                <w:color w:val="000000"/>
                <w:sz w:val="26"/>
                <w:szCs w:val="26"/>
              </w:rPr>
              <w:t>Tỉ lệ</w:t>
            </w:r>
            <w:r w:rsidRPr="006B1AF7">
              <w:rPr>
                <w:rFonts w:ascii="Times New Roman" w:eastAsia="Times New Roman" w:hAnsi="Times New Roman" w:cs="Times New Roman"/>
                <w:b/>
                <w:color w:val="000000"/>
                <w:sz w:val="26"/>
                <w:szCs w:val="26"/>
              </w:rPr>
              <w:t xml:space="preserve"> (%)</w:t>
            </w:r>
          </w:p>
        </w:tc>
        <w:tc>
          <w:tcPr>
            <w:tcW w:w="1570" w:type="dxa"/>
            <w:tcBorders>
              <w:top w:val="single" w:sz="4" w:space="0" w:color="auto"/>
              <w:left w:val="nil"/>
              <w:bottom w:val="single" w:sz="4" w:space="0" w:color="auto"/>
              <w:right w:val="single" w:sz="4" w:space="0" w:color="auto"/>
            </w:tcBorders>
            <w:shd w:val="clear" w:color="000000" w:fill="92D050"/>
            <w:noWrap/>
            <w:vAlign w:val="center"/>
            <w:hideMark/>
          </w:tcPr>
          <w:p w:rsidR="00C06D0B" w:rsidRPr="00C06D0B" w:rsidRDefault="00C06D0B" w:rsidP="00C06D0B">
            <w:pPr>
              <w:spacing w:after="0" w:line="240" w:lineRule="auto"/>
              <w:jc w:val="center"/>
              <w:rPr>
                <w:rFonts w:ascii="Times New Roman" w:eastAsia="Times New Roman" w:hAnsi="Times New Roman" w:cs="Times New Roman"/>
                <w:b/>
                <w:color w:val="000000"/>
                <w:sz w:val="26"/>
                <w:szCs w:val="26"/>
              </w:rPr>
            </w:pPr>
            <w:r w:rsidRPr="00C06D0B">
              <w:rPr>
                <w:rFonts w:ascii="Times New Roman" w:eastAsia="Times New Roman" w:hAnsi="Times New Roman" w:cs="Times New Roman"/>
                <w:b/>
                <w:color w:val="000000"/>
                <w:sz w:val="26"/>
                <w:szCs w:val="26"/>
              </w:rPr>
              <w:t>Ghi chú</w:t>
            </w:r>
          </w:p>
        </w:tc>
      </w:tr>
      <w:tr w:rsidR="00C06D0B" w:rsidRPr="00C06D0B" w:rsidTr="002829D8">
        <w:trPr>
          <w:trHeight w:val="390"/>
        </w:trPr>
        <w:tc>
          <w:tcPr>
            <w:tcW w:w="3875" w:type="dxa"/>
            <w:tcBorders>
              <w:top w:val="nil"/>
              <w:left w:val="single" w:sz="4" w:space="0" w:color="auto"/>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Chưa tìm được việc làm phù hợp</w:t>
            </w:r>
          </w:p>
        </w:tc>
        <w:tc>
          <w:tcPr>
            <w:tcW w:w="198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144</w:t>
            </w:r>
          </w:p>
        </w:tc>
        <w:tc>
          <w:tcPr>
            <w:tcW w:w="194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64</w:t>
            </w:r>
          </w:p>
        </w:tc>
        <w:tc>
          <w:tcPr>
            <w:tcW w:w="157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p>
        </w:tc>
      </w:tr>
      <w:tr w:rsidR="00C06D0B" w:rsidRPr="00C06D0B" w:rsidTr="002829D8">
        <w:trPr>
          <w:trHeight w:val="390"/>
        </w:trPr>
        <w:tc>
          <w:tcPr>
            <w:tcW w:w="3875" w:type="dxa"/>
            <w:tcBorders>
              <w:top w:val="nil"/>
              <w:left w:val="single" w:sz="4" w:space="0" w:color="auto"/>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Tiếp tục đi học</w:t>
            </w:r>
          </w:p>
        </w:tc>
        <w:tc>
          <w:tcPr>
            <w:tcW w:w="198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76</w:t>
            </w:r>
          </w:p>
        </w:tc>
        <w:tc>
          <w:tcPr>
            <w:tcW w:w="194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34</w:t>
            </w:r>
          </w:p>
        </w:tc>
        <w:tc>
          <w:tcPr>
            <w:tcW w:w="157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p>
        </w:tc>
      </w:tr>
      <w:tr w:rsidR="00C06D0B" w:rsidRPr="00C06D0B" w:rsidTr="002829D8">
        <w:trPr>
          <w:trHeight w:val="375"/>
        </w:trPr>
        <w:tc>
          <w:tcPr>
            <w:tcW w:w="3875" w:type="dxa"/>
            <w:tcBorders>
              <w:top w:val="nil"/>
              <w:left w:val="single" w:sz="4" w:space="0" w:color="auto"/>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Chưa muốn đi làm</w:t>
            </w:r>
          </w:p>
        </w:tc>
        <w:tc>
          <w:tcPr>
            <w:tcW w:w="198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4</w:t>
            </w:r>
          </w:p>
        </w:tc>
        <w:tc>
          <w:tcPr>
            <w:tcW w:w="194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2</w:t>
            </w:r>
          </w:p>
        </w:tc>
        <w:tc>
          <w:tcPr>
            <w:tcW w:w="157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p>
        </w:tc>
      </w:tr>
      <w:tr w:rsidR="00C06D0B" w:rsidRPr="00C06D0B" w:rsidTr="002829D8">
        <w:trPr>
          <w:trHeight w:val="525"/>
        </w:trPr>
        <w:tc>
          <w:tcPr>
            <w:tcW w:w="3875" w:type="dxa"/>
            <w:tcBorders>
              <w:top w:val="nil"/>
              <w:left w:val="single" w:sz="4" w:space="0" w:color="auto"/>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Tổng</w:t>
            </w:r>
          </w:p>
        </w:tc>
        <w:tc>
          <w:tcPr>
            <w:tcW w:w="198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r w:rsidRPr="00C06D0B">
              <w:rPr>
                <w:rFonts w:ascii="Times New Roman" w:eastAsia="Times New Roman" w:hAnsi="Times New Roman" w:cs="Times New Roman"/>
                <w:color w:val="000000"/>
                <w:sz w:val="26"/>
                <w:szCs w:val="26"/>
              </w:rPr>
              <w:t>224</w:t>
            </w:r>
          </w:p>
        </w:tc>
        <w:tc>
          <w:tcPr>
            <w:tcW w:w="194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p>
        </w:tc>
        <w:tc>
          <w:tcPr>
            <w:tcW w:w="1570" w:type="dxa"/>
            <w:tcBorders>
              <w:top w:val="nil"/>
              <w:left w:val="nil"/>
              <w:bottom w:val="single" w:sz="4" w:space="0" w:color="auto"/>
              <w:right w:val="single" w:sz="4" w:space="0" w:color="auto"/>
            </w:tcBorders>
            <w:shd w:val="clear" w:color="auto" w:fill="auto"/>
            <w:noWrap/>
            <w:vAlign w:val="center"/>
            <w:hideMark/>
          </w:tcPr>
          <w:p w:rsidR="00C06D0B" w:rsidRPr="00C06D0B" w:rsidRDefault="00C06D0B" w:rsidP="00C06D0B">
            <w:pPr>
              <w:spacing w:after="0" w:line="240" w:lineRule="auto"/>
              <w:jc w:val="center"/>
              <w:rPr>
                <w:rFonts w:ascii="Times New Roman" w:eastAsia="Times New Roman" w:hAnsi="Times New Roman" w:cs="Times New Roman"/>
                <w:color w:val="000000"/>
                <w:sz w:val="26"/>
                <w:szCs w:val="26"/>
              </w:rPr>
            </w:pPr>
          </w:p>
        </w:tc>
      </w:tr>
      <w:tr w:rsidR="00C06D0B" w:rsidRPr="00C06D0B" w:rsidTr="002829D8">
        <w:trPr>
          <w:trHeight w:val="593"/>
        </w:trPr>
        <w:tc>
          <w:tcPr>
            <w:tcW w:w="9365" w:type="dxa"/>
            <w:gridSpan w:val="4"/>
            <w:tcBorders>
              <w:top w:val="single" w:sz="4" w:space="0" w:color="auto"/>
              <w:left w:val="nil"/>
              <w:bottom w:val="nil"/>
              <w:right w:val="nil"/>
            </w:tcBorders>
            <w:shd w:val="clear" w:color="auto" w:fill="auto"/>
            <w:noWrap/>
            <w:vAlign w:val="bottom"/>
            <w:hideMark/>
          </w:tcPr>
          <w:p w:rsidR="00C06D0B" w:rsidRPr="00C06D0B" w:rsidRDefault="00C06D0B" w:rsidP="00C06D0B">
            <w:pPr>
              <w:spacing w:after="0" w:line="240" w:lineRule="auto"/>
              <w:jc w:val="center"/>
              <w:rPr>
                <w:rFonts w:ascii="Times New Roman" w:eastAsia="Times New Roman" w:hAnsi="Times New Roman" w:cs="Times New Roman"/>
                <w:i/>
                <w:iCs/>
                <w:color w:val="000000"/>
                <w:sz w:val="26"/>
                <w:szCs w:val="26"/>
              </w:rPr>
            </w:pPr>
            <w:r w:rsidRPr="00C06D0B">
              <w:rPr>
                <w:rFonts w:ascii="Times New Roman" w:eastAsia="Times New Roman" w:hAnsi="Times New Roman" w:cs="Times New Roman"/>
                <w:i/>
                <w:iCs/>
                <w:color w:val="000000"/>
                <w:sz w:val="26"/>
                <w:szCs w:val="26"/>
              </w:rPr>
              <w:t>Bảng 2.3.4: Nguyên nhân HSSV chưa có việc làm</w:t>
            </w:r>
          </w:p>
        </w:tc>
      </w:tr>
    </w:tbl>
    <w:p w:rsidR="00872F8B" w:rsidRDefault="00872F8B" w:rsidP="002D6613">
      <w:pPr>
        <w:spacing w:before="120" w:after="120" w:line="264" w:lineRule="auto"/>
        <w:ind w:firstLine="720"/>
        <w:jc w:val="both"/>
        <w:rPr>
          <w:rFonts w:ascii="Times New Roman" w:hAnsi="Times New Roman" w:cs="Times New Roman"/>
          <w:sz w:val="26"/>
          <w:szCs w:val="26"/>
        </w:rPr>
      </w:pPr>
    </w:p>
    <w:p w:rsidR="002D6613" w:rsidRDefault="00562FDD" w:rsidP="002D6613">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43B76200" wp14:editId="045825CA">
            <wp:extent cx="4991100" cy="2947988"/>
            <wp:effectExtent l="0" t="0" r="19050" b="2413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136CA" w:rsidRPr="004C48B2" w:rsidRDefault="00F136CA" w:rsidP="00F136C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DE68E2">
        <w:rPr>
          <w:rFonts w:ascii="Times New Roman" w:hAnsi="Times New Roman" w:cs="Times New Roman"/>
          <w:b/>
          <w:sz w:val="26"/>
          <w:szCs w:val="26"/>
        </w:rPr>
        <w:t>5</w:t>
      </w:r>
      <w:r w:rsidRPr="004C48B2">
        <w:rPr>
          <w:rFonts w:ascii="Times New Roman" w:hAnsi="Times New Roman" w:cs="Times New Roman"/>
          <w:b/>
          <w:sz w:val="26"/>
          <w:szCs w:val="26"/>
        </w:rPr>
        <w:t xml:space="preserve"> </w:t>
      </w:r>
      <w:r w:rsidR="00335EA8">
        <w:rPr>
          <w:rFonts w:ascii="Times New Roman" w:hAnsi="Times New Roman" w:cs="Times New Roman"/>
          <w:b/>
          <w:sz w:val="26"/>
          <w:szCs w:val="26"/>
        </w:rPr>
        <w:t>Lý do</w:t>
      </w:r>
      <w:r w:rsidRPr="004C48B2">
        <w:rPr>
          <w:rFonts w:ascii="Times New Roman" w:hAnsi="Times New Roman" w:cs="Times New Roman"/>
          <w:b/>
          <w:sz w:val="26"/>
          <w:szCs w:val="26"/>
        </w:rPr>
        <w:t xml:space="preserve"> </w:t>
      </w:r>
      <w:r w:rsidR="00211CB5">
        <w:rPr>
          <w:rFonts w:ascii="Times New Roman" w:hAnsi="Times New Roman" w:cs="Times New Roman"/>
          <w:b/>
          <w:sz w:val="26"/>
          <w:szCs w:val="26"/>
        </w:rPr>
        <w:t xml:space="preserve">chưa </w:t>
      </w:r>
      <w:r w:rsidRPr="004C48B2">
        <w:rPr>
          <w:rFonts w:ascii="Times New Roman" w:hAnsi="Times New Roman" w:cs="Times New Roman"/>
          <w:b/>
          <w:sz w:val="26"/>
          <w:szCs w:val="26"/>
        </w:rPr>
        <w:t>tìm được việc làm</w:t>
      </w:r>
      <w:r w:rsidR="00C02AA5" w:rsidRPr="004C48B2">
        <w:rPr>
          <w:rFonts w:ascii="Times New Roman" w:hAnsi="Times New Roman" w:cs="Times New Roman"/>
          <w:b/>
          <w:sz w:val="26"/>
          <w:szCs w:val="26"/>
        </w:rPr>
        <w:t xml:space="preserve"> phù hợp</w:t>
      </w:r>
    </w:p>
    <w:p w:rsidR="00F136CA" w:rsidRDefault="00847760" w:rsidP="00CF4E5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Nguyên nhân</w:t>
      </w:r>
      <w:r w:rsidR="00211CB5">
        <w:rPr>
          <w:rFonts w:ascii="Times New Roman" w:hAnsi="Times New Roman" w:cs="Times New Roman"/>
          <w:sz w:val="26"/>
          <w:szCs w:val="26"/>
        </w:rPr>
        <w:t xml:space="preserve"> </w:t>
      </w:r>
      <w:r w:rsidR="00167CB7">
        <w:rPr>
          <w:rFonts w:ascii="Times New Roman" w:hAnsi="Times New Roman" w:cs="Times New Roman"/>
          <w:sz w:val="26"/>
          <w:szCs w:val="26"/>
        </w:rPr>
        <w:t xml:space="preserve">HSSV sau khi tốt nghiệp </w:t>
      </w:r>
      <w:r w:rsidR="009607AF">
        <w:rPr>
          <w:rFonts w:ascii="Times New Roman" w:hAnsi="Times New Roman" w:cs="Times New Roman"/>
          <w:sz w:val="26"/>
          <w:szCs w:val="26"/>
        </w:rPr>
        <w:t>3</w:t>
      </w:r>
      <w:r w:rsidR="00167CB7">
        <w:rPr>
          <w:rFonts w:ascii="Times New Roman" w:hAnsi="Times New Roman" w:cs="Times New Roman"/>
          <w:sz w:val="26"/>
          <w:szCs w:val="26"/>
        </w:rPr>
        <w:t xml:space="preserve"> tháng vẫn chưa tìm được việc làm </w:t>
      </w:r>
      <w:r w:rsidR="0010537C">
        <w:rPr>
          <w:rFonts w:ascii="Times New Roman" w:hAnsi="Times New Roman" w:cs="Times New Roman"/>
          <w:sz w:val="26"/>
          <w:szCs w:val="26"/>
        </w:rPr>
        <w:t xml:space="preserve">phù hợp </w:t>
      </w:r>
      <w:r w:rsidR="00167CB7">
        <w:rPr>
          <w:rFonts w:ascii="Times New Roman" w:hAnsi="Times New Roman" w:cs="Times New Roman"/>
          <w:sz w:val="26"/>
          <w:szCs w:val="26"/>
        </w:rPr>
        <w:t>thể hiện trong bảng 2.3.</w:t>
      </w:r>
      <w:r w:rsidR="00211CB5">
        <w:rPr>
          <w:rFonts w:ascii="Times New Roman" w:hAnsi="Times New Roman" w:cs="Times New Roman"/>
          <w:sz w:val="26"/>
          <w:szCs w:val="26"/>
        </w:rPr>
        <w:t>5</w:t>
      </w:r>
      <w:r w:rsidR="00167CB7">
        <w:rPr>
          <w:rFonts w:ascii="Times New Roman" w:hAnsi="Times New Roman" w:cs="Times New Roman"/>
          <w:sz w:val="26"/>
          <w:szCs w:val="26"/>
        </w:rPr>
        <w:t xml:space="preserve"> và biểu đồ 2.2.</w:t>
      </w:r>
      <w:r w:rsidR="00211CB5">
        <w:rPr>
          <w:rFonts w:ascii="Times New Roman" w:hAnsi="Times New Roman" w:cs="Times New Roman"/>
          <w:sz w:val="26"/>
          <w:szCs w:val="26"/>
        </w:rPr>
        <w:t>5</w:t>
      </w:r>
      <w:r w:rsidR="00167CB7">
        <w:rPr>
          <w:rFonts w:ascii="Times New Roman" w:hAnsi="Times New Roman" w:cs="Times New Roman"/>
          <w:sz w:val="26"/>
          <w:szCs w:val="26"/>
        </w:rPr>
        <w:t xml:space="preserve"> sau</w:t>
      </w:r>
      <w:r w:rsidR="00CF4E55">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708"/>
        <w:gridCol w:w="4247"/>
        <w:gridCol w:w="1480"/>
        <w:gridCol w:w="1130"/>
        <w:gridCol w:w="1800"/>
      </w:tblGrid>
      <w:tr w:rsidR="009448A2" w:rsidRPr="009448A2" w:rsidTr="009B2C44">
        <w:trPr>
          <w:trHeight w:val="555"/>
          <w:tblHeader/>
        </w:trPr>
        <w:tc>
          <w:tcPr>
            <w:tcW w:w="708"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9448A2" w:rsidRPr="009448A2" w:rsidRDefault="009448A2" w:rsidP="009448A2">
            <w:pPr>
              <w:spacing w:after="0" w:line="240" w:lineRule="auto"/>
              <w:jc w:val="center"/>
              <w:rPr>
                <w:rFonts w:ascii="Times New Roman" w:eastAsia="Times New Roman" w:hAnsi="Times New Roman" w:cs="Times New Roman"/>
                <w:b/>
                <w:bCs/>
                <w:color w:val="000000"/>
                <w:sz w:val="26"/>
                <w:szCs w:val="26"/>
              </w:rPr>
            </w:pPr>
            <w:r w:rsidRPr="009448A2">
              <w:rPr>
                <w:rFonts w:ascii="Times New Roman" w:eastAsia="Times New Roman" w:hAnsi="Times New Roman" w:cs="Times New Roman"/>
                <w:b/>
                <w:bCs/>
                <w:color w:val="000000"/>
                <w:sz w:val="26"/>
                <w:szCs w:val="26"/>
              </w:rPr>
              <w:t>STT</w:t>
            </w:r>
          </w:p>
        </w:tc>
        <w:tc>
          <w:tcPr>
            <w:tcW w:w="4247" w:type="dxa"/>
            <w:tcBorders>
              <w:top w:val="single" w:sz="4" w:space="0" w:color="auto"/>
              <w:left w:val="nil"/>
              <w:bottom w:val="single" w:sz="4" w:space="0" w:color="auto"/>
              <w:right w:val="single" w:sz="4" w:space="0" w:color="auto"/>
            </w:tcBorders>
            <w:shd w:val="clear" w:color="000000" w:fill="FFFF00"/>
            <w:vAlign w:val="center"/>
            <w:hideMark/>
          </w:tcPr>
          <w:p w:rsidR="009448A2" w:rsidRPr="009448A2" w:rsidRDefault="009448A2" w:rsidP="009448A2">
            <w:pPr>
              <w:spacing w:after="0" w:line="240" w:lineRule="auto"/>
              <w:jc w:val="center"/>
              <w:rPr>
                <w:rFonts w:ascii="Times New Roman" w:eastAsia="Times New Roman" w:hAnsi="Times New Roman" w:cs="Times New Roman"/>
                <w:b/>
                <w:bCs/>
                <w:color w:val="000000"/>
                <w:sz w:val="26"/>
                <w:szCs w:val="26"/>
              </w:rPr>
            </w:pPr>
            <w:r w:rsidRPr="009448A2">
              <w:rPr>
                <w:rFonts w:ascii="Times New Roman" w:eastAsia="Times New Roman" w:hAnsi="Times New Roman" w:cs="Times New Roman"/>
                <w:b/>
                <w:bCs/>
                <w:color w:val="000000"/>
                <w:sz w:val="26"/>
                <w:szCs w:val="26"/>
              </w:rPr>
              <w:t>Nguyên nhân</w:t>
            </w:r>
          </w:p>
        </w:tc>
        <w:tc>
          <w:tcPr>
            <w:tcW w:w="1480" w:type="dxa"/>
            <w:tcBorders>
              <w:top w:val="single" w:sz="4" w:space="0" w:color="auto"/>
              <w:left w:val="nil"/>
              <w:bottom w:val="single" w:sz="4" w:space="0" w:color="auto"/>
              <w:right w:val="single" w:sz="4" w:space="0" w:color="auto"/>
            </w:tcBorders>
            <w:shd w:val="clear" w:color="000000" w:fill="FFFF00"/>
            <w:noWrap/>
            <w:vAlign w:val="center"/>
            <w:hideMark/>
          </w:tcPr>
          <w:p w:rsidR="009448A2" w:rsidRPr="009448A2" w:rsidRDefault="009448A2" w:rsidP="009448A2">
            <w:pPr>
              <w:spacing w:after="0" w:line="240" w:lineRule="auto"/>
              <w:jc w:val="center"/>
              <w:rPr>
                <w:rFonts w:ascii="Times New Roman" w:eastAsia="Times New Roman" w:hAnsi="Times New Roman" w:cs="Times New Roman"/>
                <w:b/>
                <w:bCs/>
                <w:color w:val="000000"/>
                <w:sz w:val="26"/>
                <w:szCs w:val="26"/>
              </w:rPr>
            </w:pPr>
            <w:r w:rsidRPr="009448A2">
              <w:rPr>
                <w:rFonts w:ascii="Times New Roman" w:eastAsia="Times New Roman" w:hAnsi="Times New Roman" w:cs="Times New Roman"/>
                <w:b/>
                <w:bCs/>
                <w:color w:val="000000"/>
                <w:sz w:val="26"/>
                <w:szCs w:val="26"/>
              </w:rPr>
              <w:t>Số lượng</w:t>
            </w:r>
          </w:p>
        </w:tc>
        <w:tc>
          <w:tcPr>
            <w:tcW w:w="1130" w:type="dxa"/>
            <w:tcBorders>
              <w:top w:val="single" w:sz="4" w:space="0" w:color="auto"/>
              <w:left w:val="nil"/>
              <w:bottom w:val="single" w:sz="4" w:space="0" w:color="auto"/>
              <w:right w:val="single" w:sz="4" w:space="0" w:color="auto"/>
            </w:tcBorders>
            <w:shd w:val="clear" w:color="000000" w:fill="FFFF00"/>
            <w:noWrap/>
            <w:vAlign w:val="center"/>
            <w:hideMark/>
          </w:tcPr>
          <w:p w:rsidR="009448A2" w:rsidRPr="009448A2" w:rsidRDefault="009448A2" w:rsidP="009448A2">
            <w:pPr>
              <w:spacing w:after="0" w:line="240" w:lineRule="auto"/>
              <w:jc w:val="center"/>
              <w:rPr>
                <w:rFonts w:ascii="Times New Roman" w:eastAsia="Times New Roman" w:hAnsi="Times New Roman" w:cs="Times New Roman"/>
                <w:b/>
                <w:bCs/>
                <w:color w:val="000000"/>
                <w:sz w:val="26"/>
                <w:szCs w:val="26"/>
              </w:rPr>
            </w:pPr>
            <w:r w:rsidRPr="009448A2">
              <w:rPr>
                <w:rFonts w:ascii="Times New Roman" w:eastAsia="Times New Roman" w:hAnsi="Times New Roman" w:cs="Times New Roman"/>
                <w:b/>
                <w:bCs/>
                <w:color w:val="000000"/>
                <w:sz w:val="26"/>
                <w:szCs w:val="26"/>
              </w:rPr>
              <w:t>Tỉ lệ (%)</w:t>
            </w:r>
          </w:p>
        </w:tc>
        <w:tc>
          <w:tcPr>
            <w:tcW w:w="1800" w:type="dxa"/>
            <w:tcBorders>
              <w:top w:val="single" w:sz="4" w:space="0" w:color="auto"/>
              <w:left w:val="nil"/>
              <w:bottom w:val="single" w:sz="4" w:space="0" w:color="auto"/>
              <w:right w:val="single" w:sz="4" w:space="0" w:color="auto"/>
            </w:tcBorders>
            <w:shd w:val="clear" w:color="000000" w:fill="FFFF00"/>
            <w:noWrap/>
            <w:vAlign w:val="center"/>
            <w:hideMark/>
          </w:tcPr>
          <w:p w:rsidR="009448A2" w:rsidRPr="009448A2" w:rsidRDefault="009448A2" w:rsidP="009448A2">
            <w:pPr>
              <w:spacing w:after="0" w:line="240" w:lineRule="auto"/>
              <w:jc w:val="center"/>
              <w:rPr>
                <w:rFonts w:ascii="Times New Roman" w:eastAsia="Times New Roman" w:hAnsi="Times New Roman" w:cs="Times New Roman"/>
                <w:b/>
                <w:bCs/>
                <w:color w:val="000000"/>
                <w:sz w:val="26"/>
                <w:szCs w:val="26"/>
              </w:rPr>
            </w:pPr>
            <w:r w:rsidRPr="009448A2">
              <w:rPr>
                <w:rFonts w:ascii="Times New Roman" w:eastAsia="Times New Roman" w:hAnsi="Times New Roman" w:cs="Times New Roman"/>
                <w:b/>
                <w:bCs/>
                <w:color w:val="000000"/>
                <w:sz w:val="26"/>
                <w:szCs w:val="26"/>
              </w:rPr>
              <w:t>Ghi Chú</w:t>
            </w: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1</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Thiếu kiến thức chuyên môn nghiệp vụ</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6</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2.7</w:t>
            </w:r>
          </w:p>
        </w:tc>
        <w:tc>
          <w:tcPr>
            <w:tcW w:w="1800" w:type="dxa"/>
            <w:vMerge w:val="restart"/>
            <w:tcBorders>
              <w:top w:val="nil"/>
              <w:left w:val="single" w:sz="4" w:space="0" w:color="auto"/>
              <w:bottom w:val="single" w:sz="4" w:space="0" w:color="000000"/>
              <w:right w:val="single" w:sz="4" w:space="0" w:color="auto"/>
            </w:tcBorders>
            <w:shd w:val="clear" w:color="auto" w:fill="auto"/>
            <w:vAlign w:val="center"/>
            <w:hideMark/>
          </w:tcPr>
          <w:p w:rsidR="009B2C44" w:rsidRDefault="009B2C44" w:rsidP="009B2C44">
            <w:pPr>
              <w:spacing w:after="0" w:line="240" w:lineRule="auto"/>
              <w:jc w:val="center"/>
              <w:rPr>
                <w:rFonts w:ascii="Times New Roman" w:eastAsia="Times New Roman" w:hAnsi="Times New Roman" w:cs="Times New Roman"/>
                <w:color w:val="000000"/>
                <w:sz w:val="26"/>
                <w:szCs w:val="26"/>
              </w:rPr>
            </w:pPr>
          </w:p>
          <w:p w:rsidR="009B2C44" w:rsidRDefault="009B2C44" w:rsidP="009B2C44">
            <w:pPr>
              <w:spacing w:after="0" w:line="240" w:lineRule="auto"/>
              <w:jc w:val="center"/>
              <w:rPr>
                <w:rFonts w:ascii="Times New Roman" w:eastAsia="Times New Roman" w:hAnsi="Times New Roman" w:cs="Times New Roman"/>
                <w:color w:val="000000"/>
                <w:sz w:val="26"/>
                <w:szCs w:val="26"/>
              </w:rPr>
            </w:pPr>
          </w:p>
          <w:p w:rsidR="009B2C44" w:rsidRDefault="009448A2" w:rsidP="009B2C44">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Số SV chưa có việc làm: 224;</w:t>
            </w:r>
          </w:p>
          <w:p w:rsidR="009448A2" w:rsidRPr="009448A2" w:rsidRDefault="009448A2" w:rsidP="009B2C44">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br/>
            </w:r>
            <w:r w:rsidRPr="009448A2">
              <w:rPr>
                <w:rFonts w:ascii="Times New Roman" w:eastAsia="Times New Roman" w:hAnsi="Times New Roman" w:cs="Times New Roman"/>
                <w:color w:val="000000"/>
                <w:sz w:val="26"/>
                <w:szCs w:val="26"/>
              </w:rPr>
              <w:lastRenderedPageBreak/>
              <w:t>Một số em đưa ra 2 hoặc 3 nguyên nhân.</w:t>
            </w: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2</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Thiếu kỹ năng nghề nghiệp</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12</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5.4</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3</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Trình độ ngoại ngữ chưa đáp ứng yêu cầu</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16</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7.1</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lastRenderedPageBreak/>
              <w:t>4</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Trình độ tin học chưa đáp ứng yêu cầu</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0</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0.0</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lastRenderedPageBreak/>
              <w:t>5</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Thiếu kinh nghiệm làm việc</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60</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26.8</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6</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Thiếu thông tin việc làm</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65</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29.0</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7</w:t>
            </w:r>
          </w:p>
        </w:tc>
        <w:tc>
          <w:tcPr>
            <w:tcW w:w="4247" w:type="dxa"/>
            <w:tcBorders>
              <w:top w:val="nil"/>
              <w:left w:val="nil"/>
              <w:bottom w:val="single" w:sz="4" w:space="0" w:color="auto"/>
              <w:right w:val="single" w:sz="4" w:space="0" w:color="auto"/>
            </w:tcBorders>
            <w:shd w:val="clear" w:color="auto" w:fill="auto"/>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4"/>
                <w:szCs w:val="24"/>
              </w:rPr>
            </w:pPr>
            <w:r w:rsidRPr="009448A2">
              <w:rPr>
                <w:rFonts w:ascii="Times New Roman" w:eastAsia="Times New Roman" w:hAnsi="Times New Roman" w:cs="Times New Roman"/>
                <w:color w:val="000000"/>
                <w:sz w:val="24"/>
                <w:szCs w:val="24"/>
              </w:rPr>
              <w:t>Nguyên nhân khác</w:t>
            </w:r>
            <w:r w:rsidR="00400BD3">
              <w:rPr>
                <w:rFonts w:ascii="Times New Roman" w:eastAsia="Times New Roman" w:hAnsi="Times New Roman" w:cs="Times New Roman"/>
                <w:color w:val="000000"/>
                <w:sz w:val="24"/>
                <w:szCs w:val="24"/>
              </w:rPr>
              <w:t xml:space="preserve"> (Dịch Covid-19,…)</w:t>
            </w:r>
          </w:p>
        </w:tc>
        <w:tc>
          <w:tcPr>
            <w:tcW w:w="148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83</w:t>
            </w:r>
          </w:p>
        </w:tc>
        <w:tc>
          <w:tcPr>
            <w:tcW w:w="1130" w:type="dxa"/>
            <w:tcBorders>
              <w:top w:val="nil"/>
              <w:left w:val="nil"/>
              <w:bottom w:val="single" w:sz="4" w:space="0" w:color="auto"/>
              <w:right w:val="single" w:sz="4" w:space="0" w:color="auto"/>
            </w:tcBorders>
            <w:shd w:val="clear" w:color="auto" w:fill="auto"/>
            <w:noWrap/>
            <w:vAlign w:val="center"/>
            <w:hideMark/>
          </w:tcPr>
          <w:p w:rsidR="009448A2" w:rsidRPr="009448A2" w:rsidRDefault="009448A2" w:rsidP="009448A2">
            <w:pPr>
              <w:spacing w:after="0" w:line="240" w:lineRule="auto"/>
              <w:jc w:val="center"/>
              <w:rPr>
                <w:rFonts w:ascii="Times New Roman" w:eastAsia="Times New Roman" w:hAnsi="Times New Roman" w:cs="Times New Roman"/>
                <w:color w:val="000000"/>
                <w:sz w:val="26"/>
                <w:szCs w:val="26"/>
              </w:rPr>
            </w:pPr>
            <w:r w:rsidRPr="009448A2">
              <w:rPr>
                <w:rFonts w:ascii="Times New Roman" w:eastAsia="Times New Roman" w:hAnsi="Times New Roman" w:cs="Times New Roman"/>
                <w:color w:val="000000"/>
                <w:sz w:val="26"/>
                <w:szCs w:val="26"/>
              </w:rPr>
              <w:t>37.1</w:t>
            </w:r>
          </w:p>
        </w:tc>
        <w:tc>
          <w:tcPr>
            <w:tcW w:w="1800" w:type="dxa"/>
            <w:vMerge/>
            <w:tcBorders>
              <w:top w:val="nil"/>
              <w:left w:val="single" w:sz="4" w:space="0" w:color="auto"/>
              <w:bottom w:val="single" w:sz="4" w:space="0" w:color="000000"/>
              <w:right w:val="single" w:sz="4" w:space="0" w:color="auto"/>
            </w:tcBorders>
            <w:vAlign w:val="center"/>
            <w:hideMark/>
          </w:tcPr>
          <w:p w:rsidR="009448A2" w:rsidRPr="009448A2" w:rsidRDefault="009448A2" w:rsidP="009448A2">
            <w:pPr>
              <w:spacing w:after="0" w:line="240" w:lineRule="auto"/>
              <w:rPr>
                <w:rFonts w:ascii="Times New Roman" w:eastAsia="Times New Roman" w:hAnsi="Times New Roman" w:cs="Times New Roman"/>
                <w:color w:val="000000"/>
                <w:sz w:val="26"/>
                <w:szCs w:val="26"/>
              </w:rPr>
            </w:pPr>
          </w:p>
        </w:tc>
      </w:tr>
      <w:tr w:rsidR="009448A2" w:rsidRPr="009448A2" w:rsidTr="009B2C44">
        <w:trPr>
          <w:trHeight w:val="585"/>
        </w:trPr>
        <w:tc>
          <w:tcPr>
            <w:tcW w:w="9365" w:type="dxa"/>
            <w:gridSpan w:val="5"/>
            <w:tcBorders>
              <w:top w:val="single" w:sz="4" w:space="0" w:color="auto"/>
              <w:left w:val="nil"/>
              <w:bottom w:val="nil"/>
              <w:right w:val="nil"/>
            </w:tcBorders>
            <w:shd w:val="clear" w:color="auto" w:fill="auto"/>
            <w:vAlign w:val="bottom"/>
            <w:hideMark/>
          </w:tcPr>
          <w:p w:rsidR="009448A2" w:rsidRPr="009448A2" w:rsidRDefault="009448A2" w:rsidP="009B2C44">
            <w:pPr>
              <w:spacing w:after="0" w:line="240" w:lineRule="auto"/>
              <w:jc w:val="center"/>
              <w:rPr>
                <w:rFonts w:ascii="Times New Roman" w:eastAsia="Times New Roman" w:hAnsi="Times New Roman" w:cs="Times New Roman"/>
                <w:i/>
                <w:iCs/>
                <w:color w:val="000000"/>
                <w:sz w:val="26"/>
                <w:szCs w:val="26"/>
              </w:rPr>
            </w:pPr>
            <w:r w:rsidRPr="009448A2">
              <w:rPr>
                <w:rFonts w:ascii="Times New Roman" w:eastAsia="Times New Roman" w:hAnsi="Times New Roman" w:cs="Times New Roman"/>
                <w:i/>
                <w:iCs/>
                <w:color w:val="000000"/>
                <w:sz w:val="26"/>
                <w:szCs w:val="26"/>
              </w:rPr>
              <w:t>Bảng 2.3.5: Nguyên nhân học sinh sinh viên chưa tìm được việc làm phù hợp</w:t>
            </w:r>
          </w:p>
        </w:tc>
      </w:tr>
    </w:tbl>
    <w:p w:rsidR="00F136CA" w:rsidRDefault="00F136CA" w:rsidP="00E36AE5">
      <w:pPr>
        <w:spacing w:before="120" w:after="120" w:line="264" w:lineRule="auto"/>
        <w:rPr>
          <w:rFonts w:ascii="Times New Roman" w:hAnsi="Times New Roman" w:cs="Times New Roman"/>
          <w:b/>
          <w:sz w:val="26"/>
          <w:szCs w:val="26"/>
        </w:rPr>
      </w:pPr>
    </w:p>
    <w:p w:rsidR="00442D56" w:rsidRDefault="00761619" w:rsidP="008B61CB">
      <w:pPr>
        <w:spacing w:before="120" w:after="120" w:line="264" w:lineRule="auto"/>
        <w:ind w:firstLine="720"/>
        <w:jc w:val="both"/>
        <w:rPr>
          <w:rFonts w:ascii="Times New Roman" w:hAnsi="Times New Roman" w:cs="Times New Roman"/>
          <w:sz w:val="26"/>
          <w:szCs w:val="26"/>
        </w:rPr>
      </w:pPr>
      <w:r w:rsidRPr="000F73FD">
        <w:rPr>
          <w:rFonts w:ascii="Times New Roman" w:hAnsi="Times New Roman" w:cs="Times New Roman"/>
          <w:sz w:val="26"/>
          <w:szCs w:val="26"/>
        </w:rPr>
        <w:t xml:space="preserve">Theo kết quả khảo sát trên thì có </w:t>
      </w:r>
      <w:r w:rsidR="00967C38">
        <w:rPr>
          <w:rFonts w:ascii="Times New Roman" w:hAnsi="Times New Roman" w:cs="Times New Roman"/>
          <w:sz w:val="26"/>
          <w:szCs w:val="26"/>
        </w:rPr>
        <w:t>4</w:t>
      </w:r>
      <w:r w:rsidRPr="000F73FD">
        <w:rPr>
          <w:rFonts w:ascii="Times New Roman" w:hAnsi="Times New Roman" w:cs="Times New Roman"/>
          <w:sz w:val="26"/>
          <w:szCs w:val="26"/>
        </w:rPr>
        <w:t xml:space="preserve"> nguyên nhân chính</w:t>
      </w:r>
      <w:r w:rsidR="000F73FD">
        <w:rPr>
          <w:rFonts w:ascii="Times New Roman" w:hAnsi="Times New Roman" w:cs="Times New Roman"/>
          <w:sz w:val="26"/>
          <w:szCs w:val="26"/>
        </w:rPr>
        <w:t xml:space="preserve"> gây khó khăn trong việc tìm kiếm việc làm phù hợp của học sinh </w:t>
      </w:r>
      <w:r w:rsidR="00842511">
        <w:rPr>
          <w:rFonts w:ascii="Times New Roman" w:hAnsi="Times New Roman" w:cs="Times New Roman"/>
          <w:sz w:val="26"/>
          <w:szCs w:val="26"/>
        </w:rPr>
        <w:t xml:space="preserve">sinh </w:t>
      </w:r>
      <w:r w:rsidR="000F73FD">
        <w:rPr>
          <w:rFonts w:ascii="Times New Roman" w:hAnsi="Times New Roman" w:cs="Times New Roman"/>
          <w:sz w:val="26"/>
          <w:szCs w:val="26"/>
        </w:rPr>
        <w:t>viên</w:t>
      </w:r>
      <w:r w:rsidR="00842511">
        <w:rPr>
          <w:rFonts w:ascii="Times New Roman" w:hAnsi="Times New Roman" w:cs="Times New Roman"/>
          <w:sz w:val="26"/>
          <w:szCs w:val="26"/>
        </w:rPr>
        <w:t xml:space="preserve"> là</w:t>
      </w:r>
      <w:r w:rsidR="00B36CC4">
        <w:rPr>
          <w:rFonts w:ascii="Times New Roman" w:hAnsi="Times New Roman" w:cs="Times New Roman"/>
          <w:sz w:val="26"/>
          <w:szCs w:val="26"/>
        </w:rPr>
        <w:t>:</w:t>
      </w:r>
    </w:p>
    <w:p w:rsidR="00442D56"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1)</w:t>
      </w:r>
      <w:r w:rsidR="00B36CC4">
        <w:rPr>
          <w:rFonts w:ascii="Times New Roman" w:hAnsi="Times New Roman" w:cs="Times New Roman"/>
          <w:sz w:val="26"/>
          <w:szCs w:val="26"/>
        </w:rPr>
        <w:t xml:space="preserve"> </w:t>
      </w:r>
      <w:r w:rsidR="00400BD3">
        <w:rPr>
          <w:rFonts w:ascii="Times New Roman" w:hAnsi="Times New Roman" w:cs="Times New Roman"/>
          <w:sz w:val="26"/>
          <w:szCs w:val="26"/>
        </w:rPr>
        <w:t xml:space="preserve">Do dịch bệnh Covid-19 và nguyên nhân khác: </w:t>
      </w:r>
      <w:r w:rsidR="008B61CB">
        <w:rPr>
          <w:rFonts w:ascii="Times New Roman" w:hAnsi="Times New Roman" w:cs="Times New Roman"/>
          <w:sz w:val="26"/>
          <w:szCs w:val="26"/>
        </w:rPr>
        <w:t xml:space="preserve">có </w:t>
      </w:r>
      <w:r w:rsidR="009041CB">
        <w:rPr>
          <w:rFonts w:ascii="Times New Roman" w:hAnsi="Times New Roman" w:cs="Times New Roman"/>
          <w:sz w:val="26"/>
          <w:szCs w:val="26"/>
        </w:rPr>
        <w:t>83</w:t>
      </w:r>
      <w:r w:rsidR="009031E7">
        <w:rPr>
          <w:rFonts w:ascii="Times New Roman" w:hAnsi="Times New Roman" w:cs="Times New Roman"/>
          <w:sz w:val="26"/>
          <w:szCs w:val="26"/>
        </w:rPr>
        <w:t>/</w:t>
      </w:r>
      <w:r w:rsidR="009041CB">
        <w:rPr>
          <w:rFonts w:ascii="Times New Roman" w:hAnsi="Times New Roman" w:cs="Times New Roman"/>
          <w:sz w:val="26"/>
          <w:szCs w:val="26"/>
        </w:rPr>
        <w:t>224</w:t>
      </w:r>
      <w:r w:rsidR="009031E7">
        <w:rPr>
          <w:rFonts w:ascii="Times New Roman" w:hAnsi="Times New Roman" w:cs="Times New Roman"/>
          <w:sz w:val="26"/>
          <w:szCs w:val="26"/>
        </w:rPr>
        <w:t xml:space="preserve"> ý kiến (tỉ lệ </w:t>
      </w:r>
      <w:r w:rsidR="009041CB">
        <w:rPr>
          <w:rFonts w:ascii="Times New Roman" w:hAnsi="Times New Roman" w:cs="Times New Roman"/>
          <w:sz w:val="26"/>
          <w:szCs w:val="26"/>
        </w:rPr>
        <w:t>37,1</w:t>
      </w:r>
      <w:r w:rsidR="009031E7">
        <w:rPr>
          <w:rFonts w:ascii="Times New Roman" w:hAnsi="Times New Roman" w:cs="Times New Roman"/>
          <w:sz w:val="26"/>
          <w:szCs w:val="26"/>
        </w:rPr>
        <w:t xml:space="preserve">%); </w:t>
      </w:r>
    </w:p>
    <w:p w:rsidR="00F136CA"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2)</w:t>
      </w:r>
      <w:r w:rsidR="009031E7">
        <w:rPr>
          <w:rFonts w:ascii="Times New Roman" w:hAnsi="Times New Roman" w:cs="Times New Roman"/>
          <w:sz w:val="26"/>
          <w:szCs w:val="26"/>
        </w:rPr>
        <w:t xml:space="preserve"> </w:t>
      </w:r>
      <w:r w:rsidRPr="00616A3E">
        <w:rPr>
          <w:rFonts w:ascii="Times New Roman" w:eastAsia="Times New Roman" w:hAnsi="Times New Roman" w:cs="Times New Roman"/>
          <w:color w:val="000000"/>
          <w:sz w:val="26"/>
          <w:szCs w:val="26"/>
        </w:rPr>
        <w:t>Thiếu thông tin việc làm</w:t>
      </w:r>
      <w:r w:rsidR="003613C0">
        <w:rPr>
          <w:rFonts w:ascii="Times New Roman" w:eastAsia="Times New Roman" w:hAnsi="Times New Roman" w:cs="Times New Roman"/>
          <w:color w:val="000000"/>
          <w:sz w:val="26"/>
          <w:szCs w:val="26"/>
        </w:rPr>
        <w:t>:</w:t>
      </w:r>
      <w:r w:rsidR="003613C0" w:rsidRPr="003613C0">
        <w:rPr>
          <w:rFonts w:ascii="Times New Roman" w:hAnsi="Times New Roman" w:cs="Times New Roman"/>
          <w:sz w:val="26"/>
          <w:szCs w:val="26"/>
        </w:rPr>
        <w:t xml:space="preserve"> </w:t>
      </w:r>
      <w:r w:rsidR="003613C0">
        <w:rPr>
          <w:rFonts w:ascii="Times New Roman" w:hAnsi="Times New Roman" w:cs="Times New Roman"/>
          <w:sz w:val="26"/>
          <w:szCs w:val="26"/>
        </w:rPr>
        <w:t xml:space="preserve">có </w:t>
      </w:r>
      <w:r w:rsidR="009041CB">
        <w:rPr>
          <w:rFonts w:ascii="Times New Roman" w:hAnsi="Times New Roman" w:cs="Times New Roman"/>
          <w:sz w:val="26"/>
          <w:szCs w:val="26"/>
        </w:rPr>
        <w:t>65/224</w:t>
      </w:r>
      <w:r w:rsidR="003613C0">
        <w:rPr>
          <w:rFonts w:ascii="Times New Roman" w:hAnsi="Times New Roman" w:cs="Times New Roman"/>
          <w:sz w:val="26"/>
          <w:szCs w:val="26"/>
        </w:rPr>
        <w:t xml:space="preserve"> ý kiến (tỉ lệ </w:t>
      </w:r>
      <w:r w:rsidR="009041CB">
        <w:rPr>
          <w:rFonts w:ascii="Times New Roman" w:hAnsi="Times New Roman" w:cs="Times New Roman"/>
          <w:sz w:val="26"/>
          <w:szCs w:val="26"/>
        </w:rPr>
        <w:t>29</w:t>
      </w:r>
      <w:r w:rsidR="003613C0">
        <w:rPr>
          <w:rFonts w:ascii="Times New Roman" w:hAnsi="Times New Roman" w:cs="Times New Roman"/>
          <w:sz w:val="26"/>
          <w:szCs w:val="26"/>
        </w:rPr>
        <w:t>%);</w:t>
      </w:r>
    </w:p>
    <w:p w:rsidR="00795212" w:rsidRDefault="00967C38"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3</w:t>
      </w:r>
      <w:r w:rsidR="00795212">
        <w:rPr>
          <w:rFonts w:ascii="Times New Roman" w:hAnsi="Times New Roman" w:cs="Times New Roman"/>
          <w:sz w:val="26"/>
          <w:szCs w:val="26"/>
        </w:rPr>
        <w:t xml:space="preserve">) </w:t>
      </w:r>
      <w:r w:rsidR="00795212" w:rsidRPr="00616A3E">
        <w:rPr>
          <w:rFonts w:ascii="Times New Roman" w:eastAsia="Times New Roman" w:hAnsi="Times New Roman" w:cs="Times New Roman"/>
          <w:color w:val="000000"/>
          <w:sz w:val="26"/>
          <w:szCs w:val="26"/>
        </w:rPr>
        <w:t>Thiếu kinh nghiệm làm việc</w:t>
      </w:r>
      <w:r w:rsidR="00795212">
        <w:rPr>
          <w:rFonts w:ascii="Times New Roman" w:eastAsia="Times New Roman" w:hAnsi="Times New Roman" w:cs="Times New Roman"/>
          <w:color w:val="000000"/>
          <w:sz w:val="26"/>
          <w:szCs w:val="26"/>
        </w:rPr>
        <w:t xml:space="preserve">: </w:t>
      </w:r>
      <w:r>
        <w:rPr>
          <w:rFonts w:ascii="Times New Roman" w:hAnsi="Times New Roman" w:cs="Times New Roman"/>
          <w:sz w:val="26"/>
          <w:szCs w:val="26"/>
        </w:rPr>
        <w:t>60/224</w:t>
      </w:r>
      <w:r w:rsidR="00795212">
        <w:rPr>
          <w:rFonts w:ascii="Times New Roman" w:hAnsi="Times New Roman" w:cs="Times New Roman"/>
          <w:sz w:val="26"/>
          <w:szCs w:val="26"/>
        </w:rPr>
        <w:t xml:space="preserve"> ý kiến</w:t>
      </w:r>
      <w:r>
        <w:rPr>
          <w:rFonts w:ascii="Times New Roman" w:hAnsi="Times New Roman" w:cs="Times New Roman"/>
          <w:sz w:val="26"/>
          <w:szCs w:val="26"/>
        </w:rPr>
        <w:t xml:space="preserve"> (26,8%);</w:t>
      </w:r>
    </w:p>
    <w:p w:rsidR="00967C38" w:rsidRDefault="00967C38" w:rsidP="00967C38">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4</w:t>
      </w:r>
      <w:r>
        <w:rPr>
          <w:rFonts w:ascii="Times New Roman" w:hAnsi="Times New Roman" w:cs="Times New Roman"/>
          <w:sz w:val="26"/>
          <w:szCs w:val="26"/>
        </w:rPr>
        <w:t xml:space="preserve">) </w:t>
      </w:r>
      <w:r w:rsidRPr="00616A3E">
        <w:rPr>
          <w:rFonts w:ascii="Times New Roman" w:eastAsia="Times New Roman" w:hAnsi="Times New Roman" w:cs="Times New Roman"/>
          <w:color w:val="000000"/>
          <w:sz w:val="26"/>
          <w:szCs w:val="26"/>
        </w:rPr>
        <w:t>Trình độ ngoại ngữ chưa đáp ứng yêu cầu</w:t>
      </w:r>
      <w:r>
        <w:rPr>
          <w:rFonts w:ascii="Times New Roman" w:eastAsia="Times New Roman" w:hAnsi="Times New Roman" w:cs="Times New Roman"/>
          <w:color w:val="000000"/>
          <w:sz w:val="26"/>
          <w:szCs w:val="26"/>
        </w:rPr>
        <w:t>:</w:t>
      </w:r>
      <w:r w:rsidRPr="003613C0">
        <w:rPr>
          <w:rFonts w:ascii="Times New Roman" w:hAnsi="Times New Roman" w:cs="Times New Roman"/>
          <w:sz w:val="26"/>
          <w:szCs w:val="26"/>
        </w:rPr>
        <w:t xml:space="preserve"> </w:t>
      </w:r>
      <w:r>
        <w:rPr>
          <w:rFonts w:ascii="Times New Roman" w:hAnsi="Times New Roman" w:cs="Times New Roman"/>
          <w:sz w:val="26"/>
          <w:szCs w:val="26"/>
        </w:rPr>
        <w:t xml:space="preserve">có </w:t>
      </w:r>
      <w:r w:rsidR="00CC2AB3">
        <w:rPr>
          <w:rFonts w:ascii="Times New Roman" w:hAnsi="Times New Roman" w:cs="Times New Roman"/>
          <w:sz w:val="26"/>
          <w:szCs w:val="26"/>
        </w:rPr>
        <w:t>1</w:t>
      </w:r>
      <w:r>
        <w:rPr>
          <w:rFonts w:ascii="Times New Roman" w:hAnsi="Times New Roman" w:cs="Times New Roman"/>
          <w:sz w:val="26"/>
          <w:szCs w:val="26"/>
        </w:rPr>
        <w:t>6/2</w:t>
      </w:r>
      <w:r w:rsidR="00CC2AB3">
        <w:rPr>
          <w:rFonts w:ascii="Times New Roman" w:hAnsi="Times New Roman" w:cs="Times New Roman"/>
          <w:sz w:val="26"/>
          <w:szCs w:val="26"/>
        </w:rPr>
        <w:t>24</w:t>
      </w:r>
      <w:r>
        <w:rPr>
          <w:rFonts w:ascii="Times New Roman" w:hAnsi="Times New Roman" w:cs="Times New Roman"/>
          <w:sz w:val="26"/>
          <w:szCs w:val="26"/>
        </w:rPr>
        <w:t xml:space="preserve"> ý kiến (tỉ lệ </w:t>
      </w:r>
      <w:r w:rsidR="00CC2AB3">
        <w:rPr>
          <w:rFonts w:ascii="Times New Roman" w:hAnsi="Times New Roman" w:cs="Times New Roman"/>
          <w:sz w:val="26"/>
          <w:szCs w:val="26"/>
        </w:rPr>
        <w:t>7,1</w:t>
      </w:r>
      <w:r>
        <w:rPr>
          <w:rFonts w:ascii="Times New Roman" w:hAnsi="Times New Roman" w:cs="Times New Roman"/>
          <w:sz w:val="26"/>
          <w:szCs w:val="26"/>
        </w:rPr>
        <w:t>%);</w:t>
      </w:r>
    </w:p>
    <w:p w:rsidR="00967C38" w:rsidRPr="000F73FD" w:rsidRDefault="00967C38" w:rsidP="003613C0">
      <w:pPr>
        <w:spacing w:before="120" w:after="120" w:line="264" w:lineRule="auto"/>
        <w:ind w:firstLine="720"/>
        <w:jc w:val="both"/>
        <w:rPr>
          <w:rFonts w:ascii="Times New Roman" w:hAnsi="Times New Roman" w:cs="Times New Roman"/>
          <w:sz w:val="26"/>
          <w:szCs w:val="26"/>
        </w:rPr>
      </w:pPr>
    </w:p>
    <w:p w:rsidR="00071D73" w:rsidRPr="001D28A6" w:rsidRDefault="00071D73"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 xml:space="preserve">3. </w:t>
      </w:r>
      <w:r w:rsidR="001D28A6">
        <w:rPr>
          <w:rFonts w:ascii="Times New Roman" w:hAnsi="Times New Roman" w:cs="Times New Roman"/>
          <w:b/>
          <w:sz w:val="26"/>
          <w:szCs w:val="26"/>
        </w:rPr>
        <w:t>Kết luận</w:t>
      </w:r>
    </w:p>
    <w:p w:rsidR="00197CB6" w:rsidRDefault="00197CB6" w:rsidP="00197CB6">
      <w:pPr>
        <w:pStyle w:val="BodyText2"/>
        <w:keepNext/>
        <w:tabs>
          <w:tab w:val="clear" w:pos="180"/>
        </w:tabs>
        <w:spacing w:before="120" w:after="120" w:line="240" w:lineRule="auto"/>
        <w:ind w:firstLine="720"/>
        <w:rPr>
          <w:sz w:val="26"/>
          <w:szCs w:val="26"/>
        </w:rPr>
      </w:pPr>
      <w:r>
        <w:rPr>
          <w:sz w:val="26"/>
          <w:szCs w:val="26"/>
        </w:rPr>
        <w:t xml:space="preserve">Qua phân tích kết quả khảo sát </w:t>
      </w:r>
      <w:r w:rsidR="00C75B6E">
        <w:rPr>
          <w:sz w:val="26"/>
          <w:szCs w:val="26"/>
        </w:rPr>
        <w:t xml:space="preserve">đầu </w:t>
      </w:r>
      <w:r w:rsidR="00A3140B">
        <w:rPr>
          <w:sz w:val="26"/>
          <w:szCs w:val="26"/>
        </w:rPr>
        <w:t xml:space="preserve">năm </w:t>
      </w:r>
      <w:r w:rsidR="00C75B6E">
        <w:rPr>
          <w:sz w:val="26"/>
          <w:szCs w:val="26"/>
        </w:rPr>
        <w:t>2020</w:t>
      </w:r>
      <w:r w:rsidR="00A3140B">
        <w:rPr>
          <w:sz w:val="26"/>
          <w:szCs w:val="26"/>
        </w:rPr>
        <w:t xml:space="preserve"> (Đợt </w:t>
      </w:r>
      <w:r w:rsidR="00C75B6E">
        <w:rPr>
          <w:sz w:val="26"/>
          <w:szCs w:val="26"/>
        </w:rPr>
        <w:t>3 – năm học 2019-2020</w:t>
      </w:r>
      <w:r w:rsidR="00A3140B">
        <w:rPr>
          <w:sz w:val="26"/>
          <w:szCs w:val="26"/>
        </w:rPr>
        <w:t xml:space="preserve">) </w:t>
      </w:r>
      <w:r w:rsidR="00C75B6E">
        <w:rPr>
          <w:sz w:val="26"/>
          <w:szCs w:val="26"/>
        </w:rPr>
        <w:t xml:space="preserve">của </w:t>
      </w:r>
      <w:r w:rsidR="00F70DC8">
        <w:rPr>
          <w:sz w:val="26"/>
          <w:szCs w:val="26"/>
        </w:rPr>
        <w:t xml:space="preserve">Trường Cao đẳng Lý Tự Trọng </w:t>
      </w:r>
      <w:r w:rsidR="00D43EC6">
        <w:rPr>
          <w:sz w:val="26"/>
          <w:szCs w:val="26"/>
        </w:rPr>
        <w:t>t</w:t>
      </w:r>
      <w:r w:rsidR="00F70DC8">
        <w:rPr>
          <w:sz w:val="26"/>
          <w:szCs w:val="26"/>
        </w:rPr>
        <w:t xml:space="preserve">hành phố Hồ Chí Minh </w:t>
      </w:r>
      <w:r w:rsidR="00047A61">
        <w:rPr>
          <w:sz w:val="26"/>
          <w:szCs w:val="26"/>
        </w:rPr>
        <w:t xml:space="preserve">về tình hình việc làm của HSSV tốt nghiệp sau 3 tháng </w:t>
      </w:r>
      <w:r w:rsidR="00017DC8">
        <w:rPr>
          <w:sz w:val="26"/>
          <w:szCs w:val="26"/>
        </w:rPr>
        <w:t>nhận thấy:</w:t>
      </w:r>
    </w:p>
    <w:p w:rsidR="002C70C0"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học sinh sinh viên </w:t>
      </w:r>
      <w:r w:rsidR="008D0C5D" w:rsidRPr="002C70C0">
        <w:rPr>
          <w:rFonts w:ascii="Times New Roman" w:hAnsi="Times New Roman" w:cs="Times New Roman"/>
          <w:sz w:val="26"/>
          <w:szCs w:val="26"/>
        </w:rPr>
        <w:t xml:space="preserve">đã </w:t>
      </w:r>
      <w:r w:rsidRPr="002C70C0">
        <w:rPr>
          <w:rFonts w:ascii="Times New Roman" w:hAnsi="Times New Roman" w:cs="Times New Roman"/>
          <w:sz w:val="26"/>
          <w:szCs w:val="26"/>
        </w:rPr>
        <w:t xml:space="preserve">có việc làm </w:t>
      </w:r>
      <w:r w:rsidR="00047A61">
        <w:rPr>
          <w:rFonts w:ascii="Times New Roman" w:hAnsi="Times New Roman" w:cs="Times New Roman"/>
          <w:sz w:val="26"/>
          <w:szCs w:val="26"/>
        </w:rPr>
        <w:t>chưa</w:t>
      </w:r>
      <w:r w:rsidR="008D0C5D" w:rsidRPr="002C70C0">
        <w:rPr>
          <w:rFonts w:ascii="Times New Roman" w:hAnsi="Times New Roman" w:cs="Times New Roman"/>
          <w:sz w:val="26"/>
          <w:szCs w:val="26"/>
        </w:rPr>
        <w:t xml:space="preserve"> cao (</w:t>
      </w:r>
      <w:r w:rsidR="00047A61">
        <w:rPr>
          <w:rFonts w:ascii="Times New Roman" w:hAnsi="Times New Roman" w:cs="Times New Roman"/>
          <w:sz w:val="26"/>
          <w:szCs w:val="26"/>
        </w:rPr>
        <w:t>55</w:t>
      </w:r>
      <w:r w:rsidR="00F70DC8" w:rsidRPr="002C70C0">
        <w:rPr>
          <w:rFonts w:ascii="Times New Roman" w:hAnsi="Times New Roman" w:cs="Times New Roman"/>
          <w:sz w:val="26"/>
          <w:szCs w:val="26"/>
        </w:rPr>
        <w:t>%)</w:t>
      </w:r>
      <w:r w:rsidR="002C70C0" w:rsidRPr="002C70C0">
        <w:rPr>
          <w:rFonts w:ascii="Times New Roman" w:hAnsi="Times New Roman" w:cs="Times New Roman"/>
          <w:sz w:val="26"/>
          <w:szCs w:val="26"/>
        </w:rPr>
        <w:t>;</w:t>
      </w:r>
      <w:r w:rsidR="004E4946" w:rsidRPr="004E4946">
        <w:rPr>
          <w:rFonts w:ascii="Times New Roman" w:hAnsi="Times New Roman" w:cs="Times New Roman"/>
          <w:sz w:val="26"/>
          <w:szCs w:val="26"/>
        </w:rPr>
        <w:t xml:space="preserve"> </w:t>
      </w:r>
    </w:p>
    <w:p w:rsidR="00406153" w:rsidRDefault="00913A3C" w:rsidP="00E63B0F">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r>
      <w:r w:rsidR="009F56E7">
        <w:rPr>
          <w:rFonts w:ascii="Times New Roman" w:hAnsi="Times New Roman" w:cs="Times New Roman"/>
          <w:sz w:val="26"/>
          <w:szCs w:val="26"/>
        </w:rPr>
        <w:t xml:space="preserve">- </w:t>
      </w:r>
      <w:r w:rsidR="00554946">
        <w:rPr>
          <w:rFonts w:ascii="Times New Roman" w:hAnsi="Times New Roman" w:cs="Times New Roman"/>
          <w:sz w:val="26"/>
          <w:szCs w:val="26"/>
        </w:rPr>
        <w:t>T</w:t>
      </w:r>
      <w:r w:rsidR="00406153">
        <w:rPr>
          <w:rFonts w:ascii="Times New Roman" w:hAnsi="Times New Roman" w:cs="Times New Roman"/>
          <w:sz w:val="26"/>
          <w:szCs w:val="26"/>
        </w:rPr>
        <w:t>ỉ lệ HSSV chưa có việc làm phần lớn do t</w:t>
      </w:r>
      <w:r w:rsidR="00554946">
        <w:rPr>
          <w:rFonts w:ascii="Times New Roman" w:hAnsi="Times New Roman" w:cs="Times New Roman"/>
          <w:sz w:val="26"/>
          <w:szCs w:val="26"/>
        </w:rPr>
        <w:t xml:space="preserve">ình hình dịch bệnh </w:t>
      </w:r>
      <w:r w:rsidR="00B24AF0">
        <w:rPr>
          <w:rFonts w:ascii="Times New Roman" w:hAnsi="Times New Roman" w:cs="Times New Roman"/>
          <w:sz w:val="26"/>
          <w:szCs w:val="26"/>
        </w:rPr>
        <w:t xml:space="preserve">Covid-19 ảnh hưởng rất nhiều đến cơ hội tìm </w:t>
      </w:r>
      <w:r w:rsidR="00EE48B0">
        <w:rPr>
          <w:rFonts w:ascii="Times New Roman" w:hAnsi="Times New Roman" w:cs="Times New Roman"/>
          <w:sz w:val="26"/>
          <w:szCs w:val="26"/>
        </w:rPr>
        <w:t xml:space="preserve">việc của </w:t>
      </w:r>
      <w:r w:rsidR="006B7F43">
        <w:rPr>
          <w:rFonts w:ascii="Times New Roman" w:hAnsi="Times New Roman" w:cs="Times New Roman"/>
          <w:sz w:val="26"/>
          <w:szCs w:val="26"/>
        </w:rPr>
        <w:t>các em</w:t>
      </w:r>
      <w:r w:rsidR="00406153">
        <w:rPr>
          <w:rFonts w:ascii="Times New Roman" w:hAnsi="Times New Roman" w:cs="Times New Roman"/>
          <w:sz w:val="26"/>
          <w:szCs w:val="26"/>
        </w:rPr>
        <w:t>;</w:t>
      </w:r>
    </w:p>
    <w:p w:rsidR="00017DC8" w:rsidRDefault="00406153" w:rsidP="0040615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Các ngành nghề Điện lạnh, Ngoại ngữ dễ kiếm việc làm hơn các khối ngành còn lạ</w:t>
      </w:r>
      <w:r>
        <w:rPr>
          <w:rFonts w:ascii="Times New Roman" w:hAnsi="Times New Roman" w:cs="Times New Roman"/>
          <w:sz w:val="26"/>
          <w:szCs w:val="26"/>
        </w:rPr>
        <w:t>i</w:t>
      </w:r>
      <w:r w:rsidR="0019252E">
        <w:rPr>
          <w:rFonts w:ascii="Times New Roman" w:hAnsi="Times New Roman" w:cs="Times New Roman"/>
          <w:sz w:val="26"/>
          <w:szCs w:val="26"/>
        </w:rPr>
        <w:t>.</w:t>
      </w:r>
      <w:bookmarkStart w:id="0" w:name="_GoBack"/>
      <w:bookmarkEnd w:id="0"/>
    </w:p>
    <w:p w:rsidR="00D43EC6" w:rsidRDefault="00D43EC6" w:rsidP="00D52E04">
      <w:pPr>
        <w:spacing w:before="120" w:after="120" w:line="264" w:lineRule="auto"/>
        <w:jc w:val="both"/>
        <w:rPr>
          <w:rFonts w:ascii="Times New Roman" w:hAnsi="Times New Roman" w:cs="Times New Roman"/>
          <w:b/>
          <w:sz w:val="26"/>
          <w:szCs w:val="26"/>
        </w:rPr>
      </w:pPr>
    </w:p>
    <w:p w:rsidR="00A3140B" w:rsidRDefault="00D52E04" w:rsidP="00D52E04">
      <w:pPr>
        <w:spacing w:before="120" w:after="120" w:line="264" w:lineRule="auto"/>
        <w:jc w:val="both"/>
        <w:rPr>
          <w:rFonts w:ascii="Times New Roman" w:hAnsi="Times New Roman" w:cs="Times New Roman"/>
          <w:b/>
          <w:sz w:val="26"/>
          <w:szCs w:val="26"/>
        </w:rPr>
      </w:pPr>
      <w:r w:rsidRPr="00D52E04">
        <w:rPr>
          <w:rFonts w:ascii="Times New Roman" w:hAnsi="Times New Roman" w:cs="Times New Roman"/>
          <w:b/>
          <w:sz w:val="26"/>
          <w:szCs w:val="26"/>
        </w:rPr>
        <w:t>4. Kiến nghị</w:t>
      </w:r>
    </w:p>
    <w:p w:rsidR="00E55DD0" w:rsidRDefault="000752CF" w:rsidP="00AF7A9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55DD0">
        <w:rPr>
          <w:rFonts w:ascii="Times New Roman" w:hAnsi="Times New Roman" w:cs="Times New Roman"/>
          <w:sz w:val="26"/>
          <w:szCs w:val="26"/>
        </w:rPr>
        <w:t>Các khoa chuyên môn nghiên cứu đề xuất cải tiến chương trình đào tạo nhằm nâng cao kỹ năng nghề nghiệp và kinh nghiệm làm việc cho học sinh sinh viên;</w:t>
      </w:r>
    </w:p>
    <w:p w:rsidR="00B4078C" w:rsidRDefault="00E55DD0" w:rsidP="00AF7A9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EE48B0">
        <w:rPr>
          <w:rFonts w:ascii="Times New Roman" w:hAnsi="Times New Roman" w:cs="Times New Roman"/>
          <w:sz w:val="26"/>
          <w:szCs w:val="26"/>
        </w:rPr>
        <w:t>Trường c</w:t>
      </w:r>
      <w:r w:rsidR="00B4078C">
        <w:rPr>
          <w:rFonts w:ascii="Times New Roman" w:hAnsi="Times New Roman" w:cs="Times New Roman"/>
          <w:sz w:val="26"/>
          <w:szCs w:val="26"/>
        </w:rPr>
        <w:t xml:space="preserve">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viết CV xin việc làm, </w:t>
      </w:r>
      <w:r w:rsidR="0092528A">
        <w:rPr>
          <w:rFonts w:ascii="Times New Roman" w:hAnsi="Times New Roman" w:cs="Times New Roman"/>
          <w:sz w:val="26"/>
          <w:szCs w:val="26"/>
        </w:rPr>
        <w:t xml:space="preserve">kỹ năng </w:t>
      </w:r>
      <w:r w:rsidR="00B4078C">
        <w:rPr>
          <w:rFonts w:ascii="Times New Roman" w:hAnsi="Times New Roman" w:cs="Times New Roman"/>
          <w:sz w:val="26"/>
          <w:szCs w:val="26"/>
        </w:rPr>
        <w:t>tìm kiếm thông tin việc làm</w:t>
      </w:r>
      <w:r w:rsidR="00687DC1">
        <w:rPr>
          <w:rFonts w:ascii="Times New Roman" w:hAnsi="Times New Roman" w:cs="Times New Roman"/>
          <w:sz w:val="26"/>
          <w:szCs w:val="26"/>
        </w:rPr>
        <w:t>;</w:t>
      </w:r>
    </w:p>
    <w:p w:rsidR="00687DC1" w:rsidRDefault="00687DC1" w:rsidP="00AF7A9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Các khoa chuyên môn tìm cách cải thiện nâng cao chất lượng đào tạo ngoại ngữ và nâng cao trình độ tay nghề cho học sinh sinh viên.</w:t>
      </w:r>
    </w:p>
    <w:p w:rsidR="000D7D32" w:rsidRDefault="00EA57BF" w:rsidP="00D70FAA">
      <w:pPr>
        <w:pStyle w:val="BodyText2"/>
        <w:keepNext/>
        <w:tabs>
          <w:tab w:val="clear" w:pos="180"/>
          <w:tab w:val="left" w:pos="240"/>
        </w:tabs>
        <w:spacing w:before="120" w:after="120" w:line="240" w:lineRule="auto"/>
        <w:rPr>
          <w:sz w:val="26"/>
          <w:szCs w:val="26"/>
        </w:rPr>
      </w:pPr>
      <w:r>
        <w:rPr>
          <w:sz w:val="26"/>
          <w:szCs w:val="26"/>
        </w:rPr>
        <w:lastRenderedPageBreak/>
        <w:tab/>
      </w:r>
      <w:r>
        <w:rPr>
          <w:sz w:val="26"/>
          <w:szCs w:val="26"/>
        </w:rPr>
        <w:tab/>
      </w:r>
      <w:r w:rsidR="000D7D32">
        <w:rPr>
          <w:sz w:val="26"/>
          <w:szCs w:val="26"/>
        </w:rPr>
        <w:t>T</w:t>
      </w:r>
      <w:r w:rsidR="00E74723">
        <w:rPr>
          <w:sz w:val="26"/>
          <w:szCs w:val="26"/>
        </w:rPr>
        <w:t xml:space="preserve">rên đây là báo cáo tình hình việc làm của học sinh sinh viên </w:t>
      </w:r>
      <w:r w:rsidR="006B56F4">
        <w:rPr>
          <w:sz w:val="26"/>
          <w:szCs w:val="26"/>
        </w:rPr>
        <w:t xml:space="preserve">Trường Cao đẳng Lý Tự Trọng thành phố Hồ Chí Minh </w:t>
      </w:r>
      <w:r w:rsidR="008B5003">
        <w:rPr>
          <w:sz w:val="26"/>
          <w:szCs w:val="26"/>
        </w:rPr>
        <w:t xml:space="preserve">sau khi tốt nghiệp </w:t>
      </w:r>
      <w:r w:rsidR="00577AC0">
        <w:rPr>
          <w:sz w:val="26"/>
          <w:szCs w:val="26"/>
        </w:rPr>
        <w:t>3</w:t>
      </w:r>
      <w:r w:rsidR="008B5003">
        <w:rPr>
          <w:sz w:val="26"/>
          <w:szCs w:val="26"/>
        </w:rPr>
        <w:t xml:space="preserve"> tháng</w:t>
      </w:r>
      <w:r w:rsidR="00F94AC2">
        <w:rPr>
          <w:sz w:val="26"/>
          <w:szCs w:val="26"/>
        </w:rPr>
        <w:t xml:space="preserve"> </w:t>
      </w:r>
      <w:r w:rsidR="00094990">
        <w:rPr>
          <w:sz w:val="26"/>
          <w:szCs w:val="26"/>
        </w:rPr>
        <w:t xml:space="preserve">vào đầu năm 2020 </w:t>
      </w:r>
      <w:r w:rsidR="00F94AC2">
        <w:rPr>
          <w:sz w:val="26"/>
          <w:szCs w:val="26"/>
        </w:rPr>
        <w:t>(</w:t>
      </w:r>
      <w:r w:rsidR="00094990">
        <w:rPr>
          <w:sz w:val="26"/>
          <w:szCs w:val="26"/>
        </w:rPr>
        <w:t>đợt 3 – Năm học 2019-2020</w:t>
      </w:r>
      <w:r w:rsidR="00F94AC2">
        <w:rPr>
          <w:sz w:val="26"/>
          <w:szCs w:val="26"/>
        </w:rPr>
        <w:t>)</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8E39EE" w:rsidRDefault="008E39EE"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670" w:type="dxa"/>
          </w:tcPr>
          <w:p w:rsidR="00F91B61" w:rsidRDefault="00F91B61" w:rsidP="00F91B61">
            <w:pPr>
              <w:pStyle w:val="BodyText2"/>
              <w:keepNext/>
              <w:tabs>
                <w:tab w:val="clear" w:pos="180"/>
                <w:tab w:val="left" w:pos="240"/>
              </w:tabs>
              <w:spacing w:line="240" w:lineRule="auto"/>
              <w:jc w:val="center"/>
              <w:rPr>
                <w:b/>
                <w:color w:val="000000"/>
                <w:sz w:val="26"/>
                <w:szCs w:val="26"/>
              </w:rPr>
            </w:pPr>
            <w:r>
              <w:rPr>
                <w:b/>
                <w:color w:val="000000"/>
                <w:sz w:val="26"/>
                <w:szCs w:val="26"/>
              </w:rPr>
              <w:t>TRUNG TÂM QUAN HỆ DOANH NGHIỆP</w:t>
            </w:r>
          </w:p>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F91B61"/>
    <w:sectPr w:rsidR="00071D73" w:rsidSect="002D1FBB">
      <w:footerReference w:type="default" r:id="rId17"/>
      <w:pgSz w:w="11907" w:h="16839" w:code="9"/>
      <w:pgMar w:top="1080" w:right="108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70B" w:rsidRDefault="00B2170B" w:rsidP="002316B1">
      <w:pPr>
        <w:spacing w:after="0" w:line="240" w:lineRule="auto"/>
      </w:pPr>
      <w:r>
        <w:separator/>
      </w:r>
    </w:p>
  </w:endnote>
  <w:endnote w:type="continuationSeparator" w:id="0">
    <w:p w:rsidR="00B2170B" w:rsidRDefault="00B2170B"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0037D2" w:rsidRPr="002316B1" w:rsidRDefault="000037D2">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6B7F43">
          <w:rPr>
            <w:rFonts w:ascii="Times New Roman" w:hAnsi="Times New Roman" w:cs="Times New Roman"/>
            <w:noProof/>
          </w:rPr>
          <w:t>11</w:t>
        </w:r>
        <w:r w:rsidRPr="002316B1">
          <w:rPr>
            <w:rFonts w:ascii="Times New Roman" w:hAnsi="Times New Roman" w:cs="Times New Roman"/>
            <w:noProof/>
          </w:rPr>
          <w:fldChar w:fldCharType="end"/>
        </w:r>
      </w:p>
    </w:sdtContent>
  </w:sdt>
  <w:p w:rsidR="000037D2" w:rsidRDefault="00003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70B" w:rsidRDefault="00B2170B" w:rsidP="002316B1">
      <w:pPr>
        <w:spacing w:after="0" w:line="240" w:lineRule="auto"/>
      </w:pPr>
      <w:r>
        <w:separator/>
      </w:r>
    </w:p>
  </w:footnote>
  <w:footnote w:type="continuationSeparator" w:id="0">
    <w:p w:rsidR="00B2170B" w:rsidRDefault="00B2170B"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7D2"/>
    <w:rsid w:val="00003FBA"/>
    <w:rsid w:val="0000516F"/>
    <w:rsid w:val="00015115"/>
    <w:rsid w:val="00015249"/>
    <w:rsid w:val="0001582C"/>
    <w:rsid w:val="000173E5"/>
    <w:rsid w:val="00017DC8"/>
    <w:rsid w:val="000225B5"/>
    <w:rsid w:val="00022840"/>
    <w:rsid w:val="000237BB"/>
    <w:rsid w:val="0002447B"/>
    <w:rsid w:val="000261DC"/>
    <w:rsid w:val="00031912"/>
    <w:rsid w:val="00033B4E"/>
    <w:rsid w:val="0003515E"/>
    <w:rsid w:val="00042900"/>
    <w:rsid w:val="00042B8A"/>
    <w:rsid w:val="00043243"/>
    <w:rsid w:val="00045258"/>
    <w:rsid w:val="000454BB"/>
    <w:rsid w:val="00046116"/>
    <w:rsid w:val="000478F4"/>
    <w:rsid w:val="00047A61"/>
    <w:rsid w:val="000532B4"/>
    <w:rsid w:val="00055C7C"/>
    <w:rsid w:val="0006292F"/>
    <w:rsid w:val="00063A2D"/>
    <w:rsid w:val="000644E1"/>
    <w:rsid w:val="000673A8"/>
    <w:rsid w:val="00071D73"/>
    <w:rsid w:val="00072BC5"/>
    <w:rsid w:val="00074108"/>
    <w:rsid w:val="000752CF"/>
    <w:rsid w:val="00080B41"/>
    <w:rsid w:val="00094990"/>
    <w:rsid w:val="00094B3A"/>
    <w:rsid w:val="000A2215"/>
    <w:rsid w:val="000A4B8E"/>
    <w:rsid w:val="000A5FB1"/>
    <w:rsid w:val="000B0FE9"/>
    <w:rsid w:val="000B4A0F"/>
    <w:rsid w:val="000C0912"/>
    <w:rsid w:val="000C4E43"/>
    <w:rsid w:val="000C5CF5"/>
    <w:rsid w:val="000D0530"/>
    <w:rsid w:val="000D5D11"/>
    <w:rsid w:val="000D7D32"/>
    <w:rsid w:val="000E615B"/>
    <w:rsid w:val="000F73FD"/>
    <w:rsid w:val="00104F2A"/>
    <w:rsid w:val="0010537C"/>
    <w:rsid w:val="00112387"/>
    <w:rsid w:val="0011399C"/>
    <w:rsid w:val="00113A9D"/>
    <w:rsid w:val="00125C57"/>
    <w:rsid w:val="00130E9C"/>
    <w:rsid w:val="001310CF"/>
    <w:rsid w:val="00142A14"/>
    <w:rsid w:val="001441EF"/>
    <w:rsid w:val="001479D2"/>
    <w:rsid w:val="00151C99"/>
    <w:rsid w:val="00155E4F"/>
    <w:rsid w:val="001572D3"/>
    <w:rsid w:val="001629C8"/>
    <w:rsid w:val="00162B31"/>
    <w:rsid w:val="00167CB7"/>
    <w:rsid w:val="00176B21"/>
    <w:rsid w:val="00176F40"/>
    <w:rsid w:val="0018593B"/>
    <w:rsid w:val="00187A01"/>
    <w:rsid w:val="00190167"/>
    <w:rsid w:val="0019252E"/>
    <w:rsid w:val="00192748"/>
    <w:rsid w:val="00194108"/>
    <w:rsid w:val="00197CB6"/>
    <w:rsid w:val="001A1E83"/>
    <w:rsid w:val="001A613C"/>
    <w:rsid w:val="001A6851"/>
    <w:rsid w:val="001B2778"/>
    <w:rsid w:val="001B37B1"/>
    <w:rsid w:val="001B6409"/>
    <w:rsid w:val="001C0EE8"/>
    <w:rsid w:val="001C33B7"/>
    <w:rsid w:val="001C3AB1"/>
    <w:rsid w:val="001C7773"/>
    <w:rsid w:val="001D22CE"/>
    <w:rsid w:val="001D28A6"/>
    <w:rsid w:val="001D5E68"/>
    <w:rsid w:val="001D73A2"/>
    <w:rsid w:val="001D76A6"/>
    <w:rsid w:val="001E1A4C"/>
    <w:rsid w:val="001E43EA"/>
    <w:rsid w:val="001F00FC"/>
    <w:rsid w:val="001F0C2F"/>
    <w:rsid w:val="001F422E"/>
    <w:rsid w:val="001F69C7"/>
    <w:rsid w:val="00205752"/>
    <w:rsid w:val="00211CB5"/>
    <w:rsid w:val="00211DB7"/>
    <w:rsid w:val="002157A1"/>
    <w:rsid w:val="00216868"/>
    <w:rsid w:val="0021748E"/>
    <w:rsid w:val="00221DAD"/>
    <w:rsid w:val="002316B1"/>
    <w:rsid w:val="00235972"/>
    <w:rsid w:val="00236AF4"/>
    <w:rsid w:val="00243274"/>
    <w:rsid w:val="00244802"/>
    <w:rsid w:val="0024528E"/>
    <w:rsid w:val="002530C6"/>
    <w:rsid w:val="002604A7"/>
    <w:rsid w:val="00260DEE"/>
    <w:rsid w:val="00263589"/>
    <w:rsid w:val="00264B93"/>
    <w:rsid w:val="0026529B"/>
    <w:rsid w:val="00265FB0"/>
    <w:rsid w:val="00271C99"/>
    <w:rsid w:val="0027263C"/>
    <w:rsid w:val="0027312E"/>
    <w:rsid w:val="00274921"/>
    <w:rsid w:val="00274DFF"/>
    <w:rsid w:val="00280E14"/>
    <w:rsid w:val="002829D8"/>
    <w:rsid w:val="002A3157"/>
    <w:rsid w:val="002A4F6B"/>
    <w:rsid w:val="002B0192"/>
    <w:rsid w:val="002B0244"/>
    <w:rsid w:val="002B12F2"/>
    <w:rsid w:val="002B40FC"/>
    <w:rsid w:val="002B4495"/>
    <w:rsid w:val="002B7603"/>
    <w:rsid w:val="002C0322"/>
    <w:rsid w:val="002C70C0"/>
    <w:rsid w:val="002D07A2"/>
    <w:rsid w:val="002D0951"/>
    <w:rsid w:val="002D1FBB"/>
    <w:rsid w:val="002D2025"/>
    <w:rsid w:val="002D33EA"/>
    <w:rsid w:val="002D5C52"/>
    <w:rsid w:val="002D6613"/>
    <w:rsid w:val="002E31AD"/>
    <w:rsid w:val="002E413A"/>
    <w:rsid w:val="002E5881"/>
    <w:rsid w:val="002E5BAE"/>
    <w:rsid w:val="002E7079"/>
    <w:rsid w:val="002F17C4"/>
    <w:rsid w:val="002F7306"/>
    <w:rsid w:val="002F74A6"/>
    <w:rsid w:val="002F7C72"/>
    <w:rsid w:val="00301238"/>
    <w:rsid w:val="00301498"/>
    <w:rsid w:val="00301576"/>
    <w:rsid w:val="003136A4"/>
    <w:rsid w:val="00314C60"/>
    <w:rsid w:val="003212DF"/>
    <w:rsid w:val="00322313"/>
    <w:rsid w:val="00327094"/>
    <w:rsid w:val="003270FC"/>
    <w:rsid w:val="003324C2"/>
    <w:rsid w:val="00333A72"/>
    <w:rsid w:val="00335EA8"/>
    <w:rsid w:val="003361A4"/>
    <w:rsid w:val="003404CC"/>
    <w:rsid w:val="003478F2"/>
    <w:rsid w:val="00354128"/>
    <w:rsid w:val="003613C0"/>
    <w:rsid w:val="00362870"/>
    <w:rsid w:val="0038038E"/>
    <w:rsid w:val="003807AF"/>
    <w:rsid w:val="00382A84"/>
    <w:rsid w:val="0039098F"/>
    <w:rsid w:val="00393BBB"/>
    <w:rsid w:val="003946B1"/>
    <w:rsid w:val="00397B65"/>
    <w:rsid w:val="003A0349"/>
    <w:rsid w:val="003A0EA9"/>
    <w:rsid w:val="003A2926"/>
    <w:rsid w:val="003A397F"/>
    <w:rsid w:val="003A4276"/>
    <w:rsid w:val="003B4881"/>
    <w:rsid w:val="003C1C0A"/>
    <w:rsid w:val="003C1CF5"/>
    <w:rsid w:val="003C5952"/>
    <w:rsid w:val="003C7AF7"/>
    <w:rsid w:val="003D2B93"/>
    <w:rsid w:val="003D3D55"/>
    <w:rsid w:val="003D49C2"/>
    <w:rsid w:val="003E1C85"/>
    <w:rsid w:val="003E64BF"/>
    <w:rsid w:val="003F00A8"/>
    <w:rsid w:val="003F1255"/>
    <w:rsid w:val="003F3927"/>
    <w:rsid w:val="003F4B02"/>
    <w:rsid w:val="003F6CC8"/>
    <w:rsid w:val="003F73D8"/>
    <w:rsid w:val="00400BD3"/>
    <w:rsid w:val="00402899"/>
    <w:rsid w:val="00406153"/>
    <w:rsid w:val="004120D2"/>
    <w:rsid w:val="0041232B"/>
    <w:rsid w:val="00422BF6"/>
    <w:rsid w:val="00426D16"/>
    <w:rsid w:val="0043005D"/>
    <w:rsid w:val="00432155"/>
    <w:rsid w:val="00435805"/>
    <w:rsid w:val="00436EBD"/>
    <w:rsid w:val="00441636"/>
    <w:rsid w:val="00441843"/>
    <w:rsid w:val="00441D42"/>
    <w:rsid w:val="00442D56"/>
    <w:rsid w:val="00444D54"/>
    <w:rsid w:val="0045482C"/>
    <w:rsid w:val="0045601A"/>
    <w:rsid w:val="00457156"/>
    <w:rsid w:val="00461B94"/>
    <w:rsid w:val="0046351B"/>
    <w:rsid w:val="00464CE9"/>
    <w:rsid w:val="00472BEA"/>
    <w:rsid w:val="00473BFB"/>
    <w:rsid w:val="004835F0"/>
    <w:rsid w:val="0048390B"/>
    <w:rsid w:val="00483D94"/>
    <w:rsid w:val="00487EE5"/>
    <w:rsid w:val="00491982"/>
    <w:rsid w:val="00491F78"/>
    <w:rsid w:val="00497E39"/>
    <w:rsid w:val="004A21FC"/>
    <w:rsid w:val="004B4993"/>
    <w:rsid w:val="004B6E46"/>
    <w:rsid w:val="004B7C25"/>
    <w:rsid w:val="004C48B2"/>
    <w:rsid w:val="004D196B"/>
    <w:rsid w:val="004D2882"/>
    <w:rsid w:val="004D7497"/>
    <w:rsid w:val="004E0792"/>
    <w:rsid w:val="004E41E0"/>
    <w:rsid w:val="004E4946"/>
    <w:rsid w:val="004F3137"/>
    <w:rsid w:val="00504EA1"/>
    <w:rsid w:val="00524E82"/>
    <w:rsid w:val="00527245"/>
    <w:rsid w:val="005306A5"/>
    <w:rsid w:val="00541492"/>
    <w:rsid w:val="005449E4"/>
    <w:rsid w:val="00554787"/>
    <w:rsid w:val="00554946"/>
    <w:rsid w:val="00562FDD"/>
    <w:rsid w:val="0056335C"/>
    <w:rsid w:val="00565B97"/>
    <w:rsid w:val="00566522"/>
    <w:rsid w:val="00571EAD"/>
    <w:rsid w:val="00574052"/>
    <w:rsid w:val="00574B1C"/>
    <w:rsid w:val="00575CBE"/>
    <w:rsid w:val="00576029"/>
    <w:rsid w:val="00577AC0"/>
    <w:rsid w:val="00584420"/>
    <w:rsid w:val="00587A43"/>
    <w:rsid w:val="00591B82"/>
    <w:rsid w:val="005972D4"/>
    <w:rsid w:val="005A4BD2"/>
    <w:rsid w:val="005A6F1E"/>
    <w:rsid w:val="005A70E8"/>
    <w:rsid w:val="005A7316"/>
    <w:rsid w:val="005B316B"/>
    <w:rsid w:val="005B4450"/>
    <w:rsid w:val="005B5040"/>
    <w:rsid w:val="005C651B"/>
    <w:rsid w:val="005C735A"/>
    <w:rsid w:val="005D2407"/>
    <w:rsid w:val="005D2ACE"/>
    <w:rsid w:val="005D405D"/>
    <w:rsid w:val="005D67E0"/>
    <w:rsid w:val="005D7BFC"/>
    <w:rsid w:val="005E0F46"/>
    <w:rsid w:val="005E78C3"/>
    <w:rsid w:val="005E79EB"/>
    <w:rsid w:val="006075A6"/>
    <w:rsid w:val="00612DC6"/>
    <w:rsid w:val="00612EC4"/>
    <w:rsid w:val="00614821"/>
    <w:rsid w:val="00615B42"/>
    <w:rsid w:val="00616A3E"/>
    <w:rsid w:val="00621211"/>
    <w:rsid w:val="00624476"/>
    <w:rsid w:val="00624A9A"/>
    <w:rsid w:val="00625319"/>
    <w:rsid w:val="0063274A"/>
    <w:rsid w:val="006328FB"/>
    <w:rsid w:val="00632AF1"/>
    <w:rsid w:val="00634498"/>
    <w:rsid w:val="0064113F"/>
    <w:rsid w:val="0064265A"/>
    <w:rsid w:val="00642C22"/>
    <w:rsid w:val="00642FA1"/>
    <w:rsid w:val="00643A36"/>
    <w:rsid w:val="00646546"/>
    <w:rsid w:val="00650E6D"/>
    <w:rsid w:val="00652FD4"/>
    <w:rsid w:val="0065367B"/>
    <w:rsid w:val="00656029"/>
    <w:rsid w:val="00656AB7"/>
    <w:rsid w:val="00663C8A"/>
    <w:rsid w:val="00667321"/>
    <w:rsid w:val="006715EB"/>
    <w:rsid w:val="006728BA"/>
    <w:rsid w:val="00674ACA"/>
    <w:rsid w:val="0067760B"/>
    <w:rsid w:val="00680166"/>
    <w:rsid w:val="0068474D"/>
    <w:rsid w:val="00687DC1"/>
    <w:rsid w:val="00692DF1"/>
    <w:rsid w:val="00697410"/>
    <w:rsid w:val="006B070E"/>
    <w:rsid w:val="006B1AF7"/>
    <w:rsid w:val="006B56F4"/>
    <w:rsid w:val="006B7F43"/>
    <w:rsid w:val="006C2084"/>
    <w:rsid w:val="006C33A1"/>
    <w:rsid w:val="006C6189"/>
    <w:rsid w:val="006D1E60"/>
    <w:rsid w:val="006D2282"/>
    <w:rsid w:val="006D24F0"/>
    <w:rsid w:val="006D2FD7"/>
    <w:rsid w:val="006E176B"/>
    <w:rsid w:val="006E1AF1"/>
    <w:rsid w:val="006E1B4C"/>
    <w:rsid w:val="006E21A4"/>
    <w:rsid w:val="006E5D39"/>
    <w:rsid w:val="006E6755"/>
    <w:rsid w:val="006E688C"/>
    <w:rsid w:val="006E75A4"/>
    <w:rsid w:val="006F2A92"/>
    <w:rsid w:val="006F3366"/>
    <w:rsid w:val="006F3726"/>
    <w:rsid w:val="007021F7"/>
    <w:rsid w:val="0072611A"/>
    <w:rsid w:val="00727099"/>
    <w:rsid w:val="00731DA3"/>
    <w:rsid w:val="007321A2"/>
    <w:rsid w:val="00740722"/>
    <w:rsid w:val="00760E2A"/>
    <w:rsid w:val="00761619"/>
    <w:rsid w:val="007672EA"/>
    <w:rsid w:val="00767655"/>
    <w:rsid w:val="00781292"/>
    <w:rsid w:val="00782ED8"/>
    <w:rsid w:val="007853A6"/>
    <w:rsid w:val="007857FF"/>
    <w:rsid w:val="00793422"/>
    <w:rsid w:val="00795212"/>
    <w:rsid w:val="007A5A1C"/>
    <w:rsid w:val="007A6056"/>
    <w:rsid w:val="007B0D02"/>
    <w:rsid w:val="007B2BDF"/>
    <w:rsid w:val="007B2E22"/>
    <w:rsid w:val="007B59B5"/>
    <w:rsid w:val="007B6440"/>
    <w:rsid w:val="007B7EFC"/>
    <w:rsid w:val="007C0B6A"/>
    <w:rsid w:val="007C52AA"/>
    <w:rsid w:val="007D391D"/>
    <w:rsid w:val="007D42CB"/>
    <w:rsid w:val="007E1219"/>
    <w:rsid w:val="007E12E2"/>
    <w:rsid w:val="007E213B"/>
    <w:rsid w:val="007E4FBC"/>
    <w:rsid w:val="007F3780"/>
    <w:rsid w:val="007F5948"/>
    <w:rsid w:val="00800565"/>
    <w:rsid w:val="00812A92"/>
    <w:rsid w:val="00817580"/>
    <w:rsid w:val="00817AE3"/>
    <w:rsid w:val="00824A3E"/>
    <w:rsid w:val="008277E2"/>
    <w:rsid w:val="00832C2E"/>
    <w:rsid w:val="00842511"/>
    <w:rsid w:val="008467DF"/>
    <w:rsid w:val="00847760"/>
    <w:rsid w:val="00850576"/>
    <w:rsid w:val="008528FE"/>
    <w:rsid w:val="00852B62"/>
    <w:rsid w:val="00860C01"/>
    <w:rsid w:val="008617CB"/>
    <w:rsid w:val="008631E2"/>
    <w:rsid w:val="00864AC8"/>
    <w:rsid w:val="00872F8B"/>
    <w:rsid w:val="00875CEA"/>
    <w:rsid w:val="008825CE"/>
    <w:rsid w:val="008825D9"/>
    <w:rsid w:val="00894F64"/>
    <w:rsid w:val="008A499D"/>
    <w:rsid w:val="008A73B7"/>
    <w:rsid w:val="008B4881"/>
    <w:rsid w:val="008B5003"/>
    <w:rsid w:val="008B61CB"/>
    <w:rsid w:val="008C0ADE"/>
    <w:rsid w:val="008C460A"/>
    <w:rsid w:val="008C57FE"/>
    <w:rsid w:val="008D0224"/>
    <w:rsid w:val="008D0C5D"/>
    <w:rsid w:val="008D114A"/>
    <w:rsid w:val="008D3150"/>
    <w:rsid w:val="008D5DBE"/>
    <w:rsid w:val="008E0FB0"/>
    <w:rsid w:val="008E39EE"/>
    <w:rsid w:val="008E6E20"/>
    <w:rsid w:val="008F2E69"/>
    <w:rsid w:val="008F3E91"/>
    <w:rsid w:val="00901B42"/>
    <w:rsid w:val="009031E7"/>
    <w:rsid w:val="009041CB"/>
    <w:rsid w:val="00904417"/>
    <w:rsid w:val="0090785A"/>
    <w:rsid w:val="00913A3C"/>
    <w:rsid w:val="0091548B"/>
    <w:rsid w:val="00916D02"/>
    <w:rsid w:val="00920251"/>
    <w:rsid w:val="009209F1"/>
    <w:rsid w:val="00921B66"/>
    <w:rsid w:val="00921EA1"/>
    <w:rsid w:val="00923B01"/>
    <w:rsid w:val="00924974"/>
    <w:rsid w:val="0092528A"/>
    <w:rsid w:val="00925AB1"/>
    <w:rsid w:val="00930503"/>
    <w:rsid w:val="009448A2"/>
    <w:rsid w:val="00950A28"/>
    <w:rsid w:val="00952F4B"/>
    <w:rsid w:val="009531B8"/>
    <w:rsid w:val="00956F16"/>
    <w:rsid w:val="009607AF"/>
    <w:rsid w:val="009619EF"/>
    <w:rsid w:val="0096259E"/>
    <w:rsid w:val="0096368B"/>
    <w:rsid w:val="009637F0"/>
    <w:rsid w:val="009658FD"/>
    <w:rsid w:val="00967C38"/>
    <w:rsid w:val="009742D5"/>
    <w:rsid w:val="00974540"/>
    <w:rsid w:val="00975690"/>
    <w:rsid w:val="00975BA0"/>
    <w:rsid w:val="009774EE"/>
    <w:rsid w:val="00986EA6"/>
    <w:rsid w:val="00992D3B"/>
    <w:rsid w:val="00995218"/>
    <w:rsid w:val="009A0F49"/>
    <w:rsid w:val="009A3D6F"/>
    <w:rsid w:val="009A7631"/>
    <w:rsid w:val="009B2C44"/>
    <w:rsid w:val="009B40E0"/>
    <w:rsid w:val="009B726D"/>
    <w:rsid w:val="009C52BA"/>
    <w:rsid w:val="009C5C07"/>
    <w:rsid w:val="009C7B2C"/>
    <w:rsid w:val="009D4034"/>
    <w:rsid w:val="009D5D37"/>
    <w:rsid w:val="009F08F4"/>
    <w:rsid w:val="009F56E7"/>
    <w:rsid w:val="009F7738"/>
    <w:rsid w:val="00A03C40"/>
    <w:rsid w:val="00A041E4"/>
    <w:rsid w:val="00A04560"/>
    <w:rsid w:val="00A145B9"/>
    <w:rsid w:val="00A15BD2"/>
    <w:rsid w:val="00A17ADC"/>
    <w:rsid w:val="00A3009D"/>
    <w:rsid w:val="00A30AFF"/>
    <w:rsid w:val="00A3140B"/>
    <w:rsid w:val="00A33066"/>
    <w:rsid w:val="00A36E90"/>
    <w:rsid w:val="00A502C9"/>
    <w:rsid w:val="00A55E69"/>
    <w:rsid w:val="00A60FDD"/>
    <w:rsid w:val="00A61D57"/>
    <w:rsid w:val="00A72F9D"/>
    <w:rsid w:val="00A74C3B"/>
    <w:rsid w:val="00A74F4E"/>
    <w:rsid w:val="00A803C9"/>
    <w:rsid w:val="00A8057B"/>
    <w:rsid w:val="00A83C93"/>
    <w:rsid w:val="00A84EB6"/>
    <w:rsid w:val="00A86686"/>
    <w:rsid w:val="00A86EF4"/>
    <w:rsid w:val="00A87654"/>
    <w:rsid w:val="00A93AFD"/>
    <w:rsid w:val="00A95FD8"/>
    <w:rsid w:val="00A97BA7"/>
    <w:rsid w:val="00AA0667"/>
    <w:rsid w:val="00AA14C5"/>
    <w:rsid w:val="00AA30A9"/>
    <w:rsid w:val="00AA6A5E"/>
    <w:rsid w:val="00AB0F11"/>
    <w:rsid w:val="00AB2D20"/>
    <w:rsid w:val="00AB2E67"/>
    <w:rsid w:val="00AC01BB"/>
    <w:rsid w:val="00AC61F8"/>
    <w:rsid w:val="00AC71E2"/>
    <w:rsid w:val="00AD5D39"/>
    <w:rsid w:val="00AD6405"/>
    <w:rsid w:val="00AE1B4B"/>
    <w:rsid w:val="00AE662B"/>
    <w:rsid w:val="00AF13B6"/>
    <w:rsid w:val="00AF28D9"/>
    <w:rsid w:val="00AF5350"/>
    <w:rsid w:val="00AF5795"/>
    <w:rsid w:val="00AF7A93"/>
    <w:rsid w:val="00AF7C53"/>
    <w:rsid w:val="00B00F19"/>
    <w:rsid w:val="00B02919"/>
    <w:rsid w:val="00B07B08"/>
    <w:rsid w:val="00B11827"/>
    <w:rsid w:val="00B135A1"/>
    <w:rsid w:val="00B146D4"/>
    <w:rsid w:val="00B17CEC"/>
    <w:rsid w:val="00B2170B"/>
    <w:rsid w:val="00B2420A"/>
    <w:rsid w:val="00B24AF0"/>
    <w:rsid w:val="00B25031"/>
    <w:rsid w:val="00B25433"/>
    <w:rsid w:val="00B27FCE"/>
    <w:rsid w:val="00B306D2"/>
    <w:rsid w:val="00B35992"/>
    <w:rsid w:val="00B36739"/>
    <w:rsid w:val="00B36CC4"/>
    <w:rsid w:val="00B37C7C"/>
    <w:rsid w:val="00B4078C"/>
    <w:rsid w:val="00B4266E"/>
    <w:rsid w:val="00B46AEF"/>
    <w:rsid w:val="00B529C7"/>
    <w:rsid w:val="00B52B6E"/>
    <w:rsid w:val="00B52BF2"/>
    <w:rsid w:val="00B542F9"/>
    <w:rsid w:val="00B5792D"/>
    <w:rsid w:val="00B57CA3"/>
    <w:rsid w:val="00B60A66"/>
    <w:rsid w:val="00B62337"/>
    <w:rsid w:val="00B63849"/>
    <w:rsid w:val="00B63CF5"/>
    <w:rsid w:val="00B6425F"/>
    <w:rsid w:val="00B659EB"/>
    <w:rsid w:val="00B71691"/>
    <w:rsid w:val="00B7296C"/>
    <w:rsid w:val="00B73CB4"/>
    <w:rsid w:val="00B75CE3"/>
    <w:rsid w:val="00B778A2"/>
    <w:rsid w:val="00B8043D"/>
    <w:rsid w:val="00B86779"/>
    <w:rsid w:val="00B8775D"/>
    <w:rsid w:val="00B90750"/>
    <w:rsid w:val="00B90936"/>
    <w:rsid w:val="00B90BDE"/>
    <w:rsid w:val="00BA39DB"/>
    <w:rsid w:val="00BA7012"/>
    <w:rsid w:val="00BB0128"/>
    <w:rsid w:val="00BB112C"/>
    <w:rsid w:val="00BB1A12"/>
    <w:rsid w:val="00BB2DC9"/>
    <w:rsid w:val="00BB38E5"/>
    <w:rsid w:val="00BB4D1A"/>
    <w:rsid w:val="00BC2E5E"/>
    <w:rsid w:val="00BC473C"/>
    <w:rsid w:val="00BC7D17"/>
    <w:rsid w:val="00BD145C"/>
    <w:rsid w:val="00BD26FF"/>
    <w:rsid w:val="00BD3D91"/>
    <w:rsid w:val="00BD446A"/>
    <w:rsid w:val="00BD56E1"/>
    <w:rsid w:val="00BD6CF9"/>
    <w:rsid w:val="00BE07A5"/>
    <w:rsid w:val="00BE1052"/>
    <w:rsid w:val="00BE2CBC"/>
    <w:rsid w:val="00BE330A"/>
    <w:rsid w:val="00BE5B4A"/>
    <w:rsid w:val="00BE6208"/>
    <w:rsid w:val="00BF2149"/>
    <w:rsid w:val="00BF3270"/>
    <w:rsid w:val="00BF6262"/>
    <w:rsid w:val="00BF725A"/>
    <w:rsid w:val="00C00F10"/>
    <w:rsid w:val="00C02AA5"/>
    <w:rsid w:val="00C02DC7"/>
    <w:rsid w:val="00C03731"/>
    <w:rsid w:val="00C0378D"/>
    <w:rsid w:val="00C04649"/>
    <w:rsid w:val="00C06D0B"/>
    <w:rsid w:val="00C073A1"/>
    <w:rsid w:val="00C14A83"/>
    <w:rsid w:val="00C2619C"/>
    <w:rsid w:val="00C271D9"/>
    <w:rsid w:val="00C2744A"/>
    <w:rsid w:val="00C31118"/>
    <w:rsid w:val="00C33C19"/>
    <w:rsid w:val="00C35753"/>
    <w:rsid w:val="00C36094"/>
    <w:rsid w:val="00C36B61"/>
    <w:rsid w:val="00C372F9"/>
    <w:rsid w:val="00C415C0"/>
    <w:rsid w:val="00C50CD3"/>
    <w:rsid w:val="00C5157F"/>
    <w:rsid w:val="00C62FB2"/>
    <w:rsid w:val="00C63194"/>
    <w:rsid w:val="00C64FF6"/>
    <w:rsid w:val="00C71190"/>
    <w:rsid w:val="00C73B35"/>
    <w:rsid w:val="00C74114"/>
    <w:rsid w:val="00C75B6E"/>
    <w:rsid w:val="00C80187"/>
    <w:rsid w:val="00C86AB2"/>
    <w:rsid w:val="00C9067B"/>
    <w:rsid w:val="00C9100B"/>
    <w:rsid w:val="00C94F21"/>
    <w:rsid w:val="00C95DC1"/>
    <w:rsid w:val="00CB2316"/>
    <w:rsid w:val="00CB4CE3"/>
    <w:rsid w:val="00CC0CDF"/>
    <w:rsid w:val="00CC2AB3"/>
    <w:rsid w:val="00CC38E9"/>
    <w:rsid w:val="00CD4FE8"/>
    <w:rsid w:val="00CD66D8"/>
    <w:rsid w:val="00CE0F10"/>
    <w:rsid w:val="00CE1645"/>
    <w:rsid w:val="00CE2FF2"/>
    <w:rsid w:val="00CE42C0"/>
    <w:rsid w:val="00CE431D"/>
    <w:rsid w:val="00CE52CA"/>
    <w:rsid w:val="00CE7317"/>
    <w:rsid w:val="00CE7D6E"/>
    <w:rsid w:val="00CF11B7"/>
    <w:rsid w:val="00CF4E55"/>
    <w:rsid w:val="00CF50C3"/>
    <w:rsid w:val="00CF561B"/>
    <w:rsid w:val="00D01B1D"/>
    <w:rsid w:val="00D076FD"/>
    <w:rsid w:val="00D11FBA"/>
    <w:rsid w:val="00D15E53"/>
    <w:rsid w:val="00D1748E"/>
    <w:rsid w:val="00D226F0"/>
    <w:rsid w:val="00D25A73"/>
    <w:rsid w:val="00D26E9A"/>
    <w:rsid w:val="00D31B5C"/>
    <w:rsid w:val="00D348EC"/>
    <w:rsid w:val="00D413A2"/>
    <w:rsid w:val="00D43EC6"/>
    <w:rsid w:val="00D47A91"/>
    <w:rsid w:val="00D5298F"/>
    <w:rsid w:val="00D52E04"/>
    <w:rsid w:val="00D550CA"/>
    <w:rsid w:val="00D55452"/>
    <w:rsid w:val="00D65A54"/>
    <w:rsid w:val="00D6670F"/>
    <w:rsid w:val="00D70FAA"/>
    <w:rsid w:val="00D726E6"/>
    <w:rsid w:val="00D72DB5"/>
    <w:rsid w:val="00D72DB6"/>
    <w:rsid w:val="00D7329E"/>
    <w:rsid w:val="00D73E4C"/>
    <w:rsid w:val="00D74DAB"/>
    <w:rsid w:val="00D74FD0"/>
    <w:rsid w:val="00D816DE"/>
    <w:rsid w:val="00D81828"/>
    <w:rsid w:val="00D819BA"/>
    <w:rsid w:val="00D81E0E"/>
    <w:rsid w:val="00D82851"/>
    <w:rsid w:val="00D860A4"/>
    <w:rsid w:val="00D90581"/>
    <w:rsid w:val="00D907B9"/>
    <w:rsid w:val="00D9358F"/>
    <w:rsid w:val="00D9792A"/>
    <w:rsid w:val="00DA4658"/>
    <w:rsid w:val="00DA49C6"/>
    <w:rsid w:val="00DB30BF"/>
    <w:rsid w:val="00DB6562"/>
    <w:rsid w:val="00DB7CF1"/>
    <w:rsid w:val="00DC0BAE"/>
    <w:rsid w:val="00DC2EFF"/>
    <w:rsid w:val="00DD0DCF"/>
    <w:rsid w:val="00DD4072"/>
    <w:rsid w:val="00DD510B"/>
    <w:rsid w:val="00DE68E2"/>
    <w:rsid w:val="00DE7684"/>
    <w:rsid w:val="00DF2DA0"/>
    <w:rsid w:val="00DF437F"/>
    <w:rsid w:val="00DF6832"/>
    <w:rsid w:val="00E04193"/>
    <w:rsid w:val="00E04561"/>
    <w:rsid w:val="00E04E20"/>
    <w:rsid w:val="00E112C8"/>
    <w:rsid w:val="00E1196D"/>
    <w:rsid w:val="00E11F30"/>
    <w:rsid w:val="00E1238A"/>
    <w:rsid w:val="00E148E6"/>
    <w:rsid w:val="00E215D3"/>
    <w:rsid w:val="00E25A5D"/>
    <w:rsid w:val="00E31BB7"/>
    <w:rsid w:val="00E31D0A"/>
    <w:rsid w:val="00E32FDB"/>
    <w:rsid w:val="00E36024"/>
    <w:rsid w:val="00E36A4D"/>
    <w:rsid w:val="00E36AE5"/>
    <w:rsid w:val="00E40455"/>
    <w:rsid w:val="00E42D30"/>
    <w:rsid w:val="00E43797"/>
    <w:rsid w:val="00E5010A"/>
    <w:rsid w:val="00E517B3"/>
    <w:rsid w:val="00E52707"/>
    <w:rsid w:val="00E539D4"/>
    <w:rsid w:val="00E55075"/>
    <w:rsid w:val="00E55C01"/>
    <w:rsid w:val="00E55DD0"/>
    <w:rsid w:val="00E567E9"/>
    <w:rsid w:val="00E573B2"/>
    <w:rsid w:val="00E60042"/>
    <w:rsid w:val="00E63B0F"/>
    <w:rsid w:val="00E6718B"/>
    <w:rsid w:val="00E67264"/>
    <w:rsid w:val="00E674A1"/>
    <w:rsid w:val="00E67D8E"/>
    <w:rsid w:val="00E70D91"/>
    <w:rsid w:val="00E74723"/>
    <w:rsid w:val="00E750DC"/>
    <w:rsid w:val="00E80376"/>
    <w:rsid w:val="00E806B3"/>
    <w:rsid w:val="00E815FA"/>
    <w:rsid w:val="00E8169E"/>
    <w:rsid w:val="00E917A6"/>
    <w:rsid w:val="00E96083"/>
    <w:rsid w:val="00E97889"/>
    <w:rsid w:val="00EA57BF"/>
    <w:rsid w:val="00EB012D"/>
    <w:rsid w:val="00EC47CA"/>
    <w:rsid w:val="00EC4D62"/>
    <w:rsid w:val="00ED0A5F"/>
    <w:rsid w:val="00ED374B"/>
    <w:rsid w:val="00EE2C11"/>
    <w:rsid w:val="00EE31A2"/>
    <w:rsid w:val="00EE48B0"/>
    <w:rsid w:val="00EE57BB"/>
    <w:rsid w:val="00EE603C"/>
    <w:rsid w:val="00EE791F"/>
    <w:rsid w:val="00EF0AAC"/>
    <w:rsid w:val="00EF213A"/>
    <w:rsid w:val="00EF510B"/>
    <w:rsid w:val="00F03219"/>
    <w:rsid w:val="00F0374D"/>
    <w:rsid w:val="00F0595C"/>
    <w:rsid w:val="00F136CA"/>
    <w:rsid w:val="00F15AF1"/>
    <w:rsid w:val="00F1629F"/>
    <w:rsid w:val="00F17461"/>
    <w:rsid w:val="00F40F90"/>
    <w:rsid w:val="00F45208"/>
    <w:rsid w:val="00F472DA"/>
    <w:rsid w:val="00F473BA"/>
    <w:rsid w:val="00F50416"/>
    <w:rsid w:val="00F50DCF"/>
    <w:rsid w:val="00F53415"/>
    <w:rsid w:val="00F537F2"/>
    <w:rsid w:val="00F550B5"/>
    <w:rsid w:val="00F57A14"/>
    <w:rsid w:val="00F70DC8"/>
    <w:rsid w:val="00F73BA9"/>
    <w:rsid w:val="00F73CC1"/>
    <w:rsid w:val="00F75FA0"/>
    <w:rsid w:val="00F857FA"/>
    <w:rsid w:val="00F916E0"/>
    <w:rsid w:val="00F91847"/>
    <w:rsid w:val="00F91B61"/>
    <w:rsid w:val="00F9246F"/>
    <w:rsid w:val="00F94AC2"/>
    <w:rsid w:val="00F97299"/>
    <w:rsid w:val="00FA01DD"/>
    <w:rsid w:val="00FA0E6D"/>
    <w:rsid w:val="00FA4D38"/>
    <w:rsid w:val="00FB439F"/>
    <w:rsid w:val="00FC4003"/>
    <w:rsid w:val="00FC53C7"/>
    <w:rsid w:val="00FD25E2"/>
    <w:rsid w:val="00FD4222"/>
    <w:rsid w:val="00FD4E48"/>
    <w:rsid w:val="00FD565D"/>
    <w:rsid w:val="00FD5F2F"/>
    <w:rsid w:val="00FE7E7F"/>
    <w:rsid w:val="00FF04D5"/>
    <w:rsid w:val="00FF0DB3"/>
    <w:rsid w:val="00FF128F"/>
    <w:rsid w:val="00FF6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4811359">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2554128">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76503916">
      <w:bodyDiv w:val="1"/>
      <w:marLeft w:val="0"/>
      <w:marRight w:val="0"/>
      <w:marTop w:val="0"/>
      <w:marBottom w:val="0"/>
      <w:divBdr>
        <w:top w:val="none" w:sz="0" w:space="0" w:color="auto"/>
        <w:left w:val="none" w:sz="0" w:space="0" w:color="auto"/>
        <w:bottom w:val="none" w:sz="0" w:space="0" w:color="auto"/>
        <w:right w:val="none" w:sz="0" w:space="0" w:color="auto"/>
      </w:divBdr>
    </w:div>
    <w:div w:id="194316774">
      <w:bodyDiv w:val="1"/>
      <w:marLeft w:val="0"/>
      <w:marRight w:val="0"/>
      <w:marTop w:val="0"/>
      <w:marBottom w:val="0"/>
      <w:divBdr>
        <w:top w:val="none" w:sz="0" w:space="0" w:color="auto"/>
        <w:left w:val="none" w:sz="0" w:space="0" w:color="auto"/>
        <w:bottom w:val="none" w:sz="0" w:space="0" w:color="auto"/>
        <w:right w:val="none" w:sz="0" w:space="0" w:color="auto"/>
      </w:divBdr>
    </w:div>
    <w:div w:id="233322115">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402797740">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48010659">
      <w:bodyDiv w:val="1"/>
      <w:marLeft w:val="0"/>
      <w:marRight w:val="0"/>
      <w:marTop w:val="0"/>
      <w:marBottom w:val="0"/>
      <w:divBdr>
        <w:top w:val="none" w:sz="0" w:space="0" w:color="auto"/>
        <w:left w:val="none" w:sz="0" w:space="0" w:color="auto"/>
        <w:bottom w:val="none" w:sz="0" w:space="0" w:color="auto"/>
        <w:right w:val="none" w:sz="0" w:space="0" w:color="auto"/>
      </w:divBdr>
    </w:div>
    <w:div w:id="490869062">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625047233">
      <w:bodyDiv w:val="1"/>
      <w:marLeft w:val="0"/>
      <w:marRight w:val="0"/>
      <w:marTop w:val="0"/>
      <w:marBottom w:val="0"/>
      <w:divBdr>
        <w:top w:val="none" w:sz="0" w:space="0" w:color="auto"/>
        <w:left w:val="none" w:sz="0" w:space="0" w:color="auto"/>
        <w:bottom w:val="none" w:sz="0" w:space="0" w:color="auto"/>
        <w:right w:val="none" w:sz="0" w:space="0" w:color="auto"/>
      </w:divBdr>
    </w:div>
    <w:div w:id="645745075">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685642342">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661589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5197526">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1191540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34549987">
      <w:bodyDiv w:val="1"/>
      <w:marLeft w:val="0"/>
      <w:marRight w:val="0"/>
      <w:marTop w:val="0"/>
      <w:marBottom w:val="0"/>
      <w:divBdr>
        <w:top w:val="none" w:sz="0" w:space="0" w:color="auto"/>
        <w:left w:val="none" w:sz="0" w:space="0" w:color="auto"/>
        <w:bottom w:val="none" w:sz="0" w:space="0" w:color="auto"/>
        <w:right w:val="none" w:sz="0" w:space="0" w:color="auto"/>
      </w:divBdr>
    </w:div>
    <w:div w:id="1436943054">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2799218">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33112732">
      <w:bodyDiv w:val="1"/>
      <w:marLeft w:val="0"/>
      <w:marRight w:val="0"/>
      <w:marTop w:val="0"/>
      <w:marBottom w:val="0"/>
      <w:divBdr>
        <w:top w:val="none" w:sz="0" w:space="0" w:color="auto"/>
        <w:left w:val="none" w:sz="0" w:space="0" w:color="auto"/>
        <w:bottom w:val="none" w:sz="0" w:space="0" w:color="auto"/>
        <w:right w:val="none" w:sz="0" w:space="0" w:color="auto"/>
      </w:divBdr>
    </w:div>
    <w:div w:id="155400541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925144756">
      <w:bodyDiv w:val="1"/>
      <w:marLeft w:val="0"/>
      <w:marRight w:val="0"/>
      <w:marTop w:val="0"/>
      <w:marBottom w:val="0"/>
      <w:divBdr>
        <w:top w:val="none" w:sz="0" w:space="0" w:color="auto"/>
        <w:left w:val="none" w:sz="0" w:space="0" w:color="auto"/>
        <w:bottom w:val="none" w:sz="0" w:space="0" w:color="auto"/>
        <w:right w:val="none" w:sz="0" w:space="0" w:color="auto"/>
      </w:divBdr>
    </w:div>
    <w:div w:id="1976107009">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03%20-dot-3-NH%2019-20%20(sau%20TN%201%20n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1</a:t>
            </a:r>
            <a:r>
              <a:rPr lang="en-US" sz="1300" b="0" i="1">
                <a:latin typeface="+mj-lt"/>
              </a:rPr>
              <a:t>.1</a:t>
            </a:r>
            <a:r>
              <a:rPr lang="vi-VN" sz="1300" b="0" i="1">
                <a:latin typeface="+mj-lt"/>
              </a:rPr>
              <a:t>: Số lượng sinh viên khảo sát theo ngành đào tạo</a:t>
            </a:r>
          </a:p>
        </c:rich>
      </c:tx>
      <c:layout>
        <c:manualLayout>
          <c:xMode val="edge"/>
          <c:yMode val="edge"/>
          <c:x val="9.194444444444444E-2"/>
          <c:y val="0.81481481481481477"/>
        </c:manualLayout>
      </c:layout>
      <c:overlay val="0"/>
    </c:title>
    <c:autoTitleDeleted val="0"/>
    <c:plotArea>
      <c:layout>
        <c:manualLayout>
          <c:layoutTarget val="inner"/>
          <c:xMode val="edge"/>
          <c:yMode val="edge"/>
          <c:x val="1.3693209123507449E-2"/>
          <c:y val="2.2638977321551516E-2"/>
          <c:w val="0.93888888888888888"/>
          <c:h val="0.54003864100320798"/>
        </c:manualLayout>
      </c:layout>
      <c:barChart>
        <c:barDir val="col"/>
        <c:grouping val="clustered"/>
        <c:varyColors val="0"/>
        <c:ser>
          <c:idx val="0"/>
          <c:order val="0"/>
          <c:tx>
            <c:strRef>
              <c:f>'Có việc làm theo ngành'!$O$17</c:f>
              <c:strCache>
                <c:ptCount val="1"/>
                <c:pt idx="0">
                  <c:v>Số lượng HSSV khảo sát</c:v>
                </c:pt>
              </c:strCache>
            </c:strRef>
          </c:tx>
          <c:invertIfNegative val="0"/>
          <c:cat>
            <c:strRef>
              <c:f>'Có việc làm theo ngành'!$N$18:$N$25</c:f>
              <c:strCache>
                <c:ptCount val="8"/>
                <c:pt idx="0">
                  <c:v>Điện - Điện tử</c:v>
                </c:pt>
                <c:pt idx="1">
                  <c:v>Cơ khí</c:v>
                </c:pt>
                <c:pt idx="2">
                  <c:v>Động lực</c:v>
                </c:pt>
                <c:pt idx="3">
                  <c:v>Nhiệt Lạnh</c:v>
                </c:pt>
                <c:pt idx="4">
                  <c:v>CNTT</c:v>
                </c:pt>
                <c:pt idx="5">
                  <c:v>May - Thời trang</c:v>
                </c:pt>
                <c:pt idx="6">
                  <c:v>Kinh tế</c:v>
                </c:pt>
                <c:pt idx="7">
                  <c:v>Ngoại ngữ (tiếng Anh)</c:v>
                </c:pt>
              </c:strCache>
            </c:strRef>
          </c:cat>
          <c:val>
            <c:numRef>
              <c:f>'Có việc làm theo ngành'!$O$18:$O$25</c:f>
              <c:numCache>
                <c:formatCode>General</c:formatCode>
                <c:ptCount val="8"/>
                <c:pt idx="0">
                  <c:v>107</c:v>
                </c:pt>
                <c:pt idx="1">
                  <c:v>86</c:v>
                </c:pt>
                <c:pt idx="2">
                  <c:v>137</c:v>
                </c:pt>
                <c:pt idx="3">
                  <c:v>34</c:v>
                </c:pt>
                <c:pt idx="4">
                  <c:v>46</c:v>
                </c:pt>
                <c:pt idx="5">
                  <c:v>44</c:v>
                </c:pt>
                <c:pt idx="6">
                  <c:v>38</c:v>
                </c:pt>
                <c:pt idx="7">
                  <c:v>8</c:v>
                </c:pt>
              </c:numCache>
            </c:numRef>
          </c:val>
        </c:ser>
        <c:dLbls>
          <c:showLegendKey val="0"/>
          <c:showVal val="1"/>
          <c:showCatName val="0"/>
          <c:showSerName val="0"/>
          <c:showPercent val="0"/>
          <c:showBubbleSize val="0"/>
        </c:dLbls>
        <c:gapWidth val="150"/>
        <c:overlap val="-25"/>
        <c:axId val="115309184"/>
        <c:axId val="115691904"/>
      </c:barChart>
      <c:catAx>
        <c:axId val="115309184"/>
        <c:scaling>
          <c:orientation val="minMax"/>
        </c:scaling>
        <c:delete val="0"/>
        <c:axPos val="b"/>
        <c:majorTickMark val="none"/>
        <c:minorTickMark val="none"/>
        <c:tickLblPos val="nextTo"/>
        <c:crossAx val="115691904"/>
        <c:crosses val="autoZero"/>
        <c:auto val="1"/>
        <c:lblAlgn val="ctr"/>
        <c:lblOffset val="100"/>
        <c:noMultiLvlLbl val="0"/>
      </c:catAx>
      <c:valAx>
        <c:axId val="115691904"/>
        <c:scaling>
          <c:orientation val="minMax"/>
        </c:scaling>
        <c:delete val="1"/>
        <c:axPos val="l"/>
        <c:numFmt formatCode="General" sourceLinked="1"/>
        <c:majorTickMark val="none"/>
        <c:minorTickMark val="none"/>
        <c:tickLblPos val="nextTo"/>
        <c:crossAx val="11530918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a:t>
            </a:r>
            <a:r>
              <a:rPr lang="vi-VN" sz="1300" b="0" i="1" baseline="0">
                <a:effectLst/>
                <a:latin typeface="Times New Roman" pitchFamily="18" charset="0"/>
                <a:cs typeface="Times New Roman" pitchFamily="18" charset="0"/>
              </a:rPr>
              <a:t>1.</a:t>
            </a:r>
            <a:r>
              <a:rPr lang="en-US" sz="1300" b="0" i="1" baseline="0">
                <a:effectLst/>
                <a:latin typeface="Times New Roman" pitchFamily="18" charset="0"/>
                <a:cs typeface="Times New Roman" pitchFamily="18" charset="0"/>
              </a:rPr>
              <a:t>2</a:t>
            </a:r>
            <a:r>
              <a:rPr lang="vi-VN" sz="1300" b="0" i="1" baseline="0">
                <a:effectLst/>
                <a:latin typeface="Times New Roman" pitchFamily="18" charset="0"/>
                <a:cs typeface="Times New Roman" pitchFamily="18" charset="0"/>
              </a:rPr>
              <a:t>: Số lượng </a:t>
            </a:r>
            <a:r>
              <a:rPr lang="en-US" sz="1300" b="0" i="1" baseline="0">
                <a:effectLst/>
                <a:latin typeface="Times New Roman" pitchFamily="18" charset="0"/>
                <a:cs typeface="Times New Roman" pitchFamily="18" charset="0"/>
              </a:rPr>
              <a:t>HSSV </a:t>
            </a:r>
            <a:r>
              <a:rPr lang="vi-VN" sz="1300" b="0" i="1" baseline="0">
                <a:effectLst/>
                <a:latin typeface="Times New Roman" pitchFamily="18" charset="0"/>
                <a:cs typeface="Times New Roman" pitchFamily="18" charset="0"/>
              </a:rPr>
              <a:t>được khảo sát phân loại theo giới tính</a:t>
            </a:r>
            <a:r>
              <a:rPr lang="en-US" sz="1300" b="0" i="1" baseline="0">
                <a:effectLst/>
                <a:latin typeface="Times New Roman" pitchFamily="18" charset="0"/>
                <a:cs typeface="Times New Roman" pitchFamily="18" charset="0"/>
              </a:rPr>
              <a:t> </a:t>
            </a:r>
            <a:endParaRPr lang="en-US" sz="1300">
              <a:effectLst/>
              <a:latin typeface="Times New Roman" pitchFamily="18" charset="0"/>
              <a:cs typeface="Times New Roman" pitchFamily="18" charset="0"/>
            </a:endParaRPr>
          </a:p>
        </c:rich>
      </c:tx>
      <c:layout>
        <c:manualLayout>
          <c:xMode val="edge"/>
          <c:yMode val="edge"/>
          <c:x val="0.10009227362204723"/>
          <c:y val="0.79157431019529045"/>
        </c:manualLayout>
      </c:layout>
      <c:overlay val="0"/>
    </c:title>
    <c:autoTitleDeleted val="0"/>
    <c:plotArea>
      <c:layout>
        <c:manualLayout>
          <c:layoutTarget val="inner"/>
          <c:xMode val="edge"/>
          <c:yMode val="edge"/>
          <c:x val="0.33442667322834646"/>
          <c:y val="2.1402661443995073E-2"/>
          <c:w val="0.37824762139107615"/>
          <c:h val="0.69288970674683992"/>
        </c:manualLayout>
      </c:layout>
      <c:pieChart>
        <c:varyColors val="1"/>
        <c:ser>
          <c:idx val="0"/>
          <c:order val="0"/>
          <c:tx>
            <c:strRef>
              <c:f>'Giới tính-có việc làm1.2-2.1'!$C$2</c:f>
              <c:strCache>
                <c:ptCount val="1"/>
                <c:pt idx="0">
                  <c:v>Số lượng</c:v>
                </c:pt>
              </c:strCache>
            </c:strRef>
          </c:tx>
          <c:dLbls>
            <c:showLegendKey val="0"/>
            <c:showVal val="0"/>
            <c:showCatName val="1"/>
            <c:showSerName val="0"/>
            <c:showPercent val="1"/>
            <c:showBubbleSize val="0"/>
            <c:showLeaderLines val="1"/>
          </c:dLbls>
          <c:cat>
            <c:strRef>
              <c:f>'Giới tính-có việc làm1.2-2.1'!$B$3:$B$4</c:f>
              <c:strCache>
                <c:ptCount val="2"/>
                <c:pt idx="0">
                  <c:v>Nam</c:v>
                </c:pt>
                <c:pt idx="1">
                  <c:v>Nữ</c:v>
                </c:pt>
              </c:strCache>
            </c:strRef>
          </c:cat>
          <c:val>
            <c:numRef>
              <c:f>'Giới tính-có việc làm1.2-2.1'!$C$3:$C$4</c:f>
              <c:numCache>
                <c:formatCode>General</c:formatCode>
                <c:ptCount val="2"/>
                <c:pt idx="0">
                  <c:v>413</c:v>
                </c:pt>
                <c:pt idx="1">
                  <c:v>87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en-US" sz="1300" b="0" i="1">
                <a:latin typeface="Times New Roman" pitchFamily="18" charset="0"/>
                <a:cs typeface="Times New Roman" pitchFamily="18" charset="0"/>
              </a:rPr>
              <a:t>2.1</a:t>
            </a:r>
            <a:r>
              <a:rPr lang="vi-VN" sz="1300" b="0" i="1">
                <a:latin typeface="Times New Roman" pitchFamily="18" charset="0"/>
                <a:cs typeface="Times New Roman" pitchFamily="18" charset="0"/>
              </a:rPr>
              <a:t>: Tình hình việc làm của </a:t>
            </a:r>
            <a:r>
              <a:rPr lang="en-US" sz="1300" b="0" i="1">
                <a:latin typeface="Times New Roman" pitchFamily="18" charset="0"/>
                <a:cs typeface="Times New Roman" pitchFamily="18" charset="0"/>
              </a:rPr>
              <a:t>HSSV</a:t>
            </a:r>
            <a:r>
              <a:rPr lang="vi-VN" sz="1300" b="0" i="1">
                <a:latin typeface="Times New Roman" pitchFamily="18" charset="0"/>
                <a:cs typeface="Times New Roman" pitchFamily="18" charset="0"/>
              </a:rPr>
              <a:t> sau 3 tháng tốt nghiệp</a:t>
            </a:r>
          </a:p>
        </c:rich>
      </c:tx>
      <c:layout>
        <c:manualLayout>
          <c:xMode val="edge"/>
          <c:yMode val="edge"/>
          <c:x val="0.12226501737366302"/>
          <c:y val="0.84758288841846074"/>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2.9916878086399461E-2"/>
          <c:y val="2.5694550181649695E-2"/>
          <c:w val="0.9099829549686923"/>
          <c:h val="0.6638739765320707"/>
        </c:manualLayout>
      </c:layout>
      <c:pie3DChart>
        <c:varyColors val="1"/>
        <c:ser>
          <c:idx val="0"/>
          <c:order val="0"/>
          <c:tx>
            <c:strRef>
              <c:f>'Giới tính-có việc làm1.2-2.1'!$C$44</c:f>
              <c:strCache>
                <c:ptCount val="1"/>
                <c:pt idx="0">
                  <c:v>Số lượng</c:v>
                </c:pt>
              </c:strCache>
            </c:strRef>
          </c:tx>
          <c:dLbls>
            <c:showLegendKey val="0"/>
            <c:showVal val="0"/>
            <c:showCatName val="1"/>
            <c:showSerName val="0"/>
            <c:showPercent val="1"/>
            <c:showBubbleSize val="0"/>
            <c:showLeaderLines val="1"/>
          </c:dLbls>
          <c:cat>
            <c:strRef>
              <c:f>'Giới tính-có việc làm1.2-2.1'!$B$45:$B$46</c:f>
              <c:strCache>
                <c:ptCount val="2"/>
                <c:pt idx="0">
                  <c:v>Có việc làm</c:v>
                </c:pt>
                <c:pt idx="1">
                  <c:v>Chưa có việc làm</c:v>
                </c:pt>
              </c:strCache>
            </c:strRef>
          </c:cat>
          <c:val>
            <c:numRef>
              <c:f>'Giới tính-có việc làm1.2-2.1'!$C$45:$C$46</c:f>
              <c:numCache>
                <c:formatCode>General</c:formatCode>
                <c:ptCount val="2"/>
                <c:pt idx="0">
                  <c:v>276</c:v>
                </c:pt>
                <c:pt idx="1">
                  <c:v>224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a:t>
            </a:r>
            <a:r>
              <a:rPr lang="vi-VN" sz="1300" b="0" i="1">
                <a:latin typeface="Times New Roman" pitchFamily="18" charset="0"/>
                <a:cs typeface="Times New Roman" pitchFamily="18" charset="0"/>
              </a:rPr>
              <a:t> 2.2.1: Số lượng HSSV có việc làm phân loại theo giới tính</a:t>
            </a:r>
            <a:endParaRPr lang="en-US" sz="1300" b="0" i="1">
              <a:latin typeface="Times New Roman" pitchFamily="18" charset="0"/>
              <a:cs typeface="Times New Roman" pitchFamily="18" charset="0"/>
            </a:endParaRPr>
          </a:p>
        </c:rich>
      </c:tx>
      <c:layout>
        <c:manualLayout>
          <c:xMode val="edge"/>
          <c:yMode val="edge"/>
          <c:x val="0.13634711286089238"/>
          <c:y val="0.8333333333333333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6.9712744240303326E-2"/>
          <c:w val="0.93888888888888888"/>
          <c:h val="0.52821959755030623"/>
        </c:manualLayout>
      </c:layout>
      <c:bar3DChart>
        <c:barDir val="col"/>
        <c:grouping val="clustered"/>
        <c:varyColors val="0"/>
        <c:ser>
          <c:idx val="0"/>
          <c:order val="0"/>
          <c:tx>
            <c:strRef>
              <c:f>'Giới tính-có việc làm1.2-2.1'!$H$3</c:f>
              <c:strCache>
                <c:ptCount val="1"/>
                <c:pt idx="0">
                  <c:v>Nam</c:v>
                </c:pt>
              </c:strCache>
            </c:strRef>
          </c:tx>
          <c:invertIfNegative val="0"/>
          <c:dLbls>
            <c:dLbl>
              <c:idx val="0"/>
              <c:layout>
                <c:manualLayout>
                  <c:x val="2.5462668816039986E-17"/>
                  <c:y val="-4.1666666666666664E-2"/>
                </c:manualLayout>
              </c:layout>
              <c:showLegendKey val="0"/>
              <c:showVal val="1"/>
              <c:showCatName val="0"/>
              <c:showSerName val="0"/>
              <c:showPercent val="0"/>
              <c:showBubbleSize val="0"/>
            </c:dLbl>
            <c:dLbl>
              <c:idx val="1"/>
              <c:layout>
                <c:manualLayout>
                  <c:x val="0"/>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tính-có việc làm1.2-2.1'!$I$2:$J$2</c:f>
              <c:strCache>
                <c:ptCount val="2"/>
                <c:pt idx="0">
                  <c:v>Tổng số HSSV</c:v>
                </c:pt>
                <c:pt idx="1">
                  <c:v>Số lượng HSSV có việc làm</c:v>
                </c:pt>
              </c:strCache>
            </c:strRef>
          </c:cat>
          <c:val>
            <c:numRef>
              <c:f>'Giới tính-có việc làm1.2-2.1'!$I$3:$J$3</c:f>
              <c:numCache>
                <c:formatCode>General</c:formatCode>
                <c:ptCount val="2"/>
                <c:pt idx="0">
                  <c:v>413</c:v>
                </c:pt>
                <c:pt idx="1">
                  <c:v>229</c:v>
                </c:pt>
              </c:numCache>
            </c:numRef>
          </c:val>
        </c:ser>
        <c:ser>
          <c:idx val="1"/>
          <c:order val="1"/>
          <c:tx>
            <c:strRef>
              <c:f>'Giới tính-có việc làm1.2-2.1'!$H$4</c:f>
              <c:strCache>
                <c:ptCount val="1"/>
                <c:pt idx="0">
                  <c:v>Nữ</c:v>
                </c:pt>
              </c:strCache>
            </c:strRef>
          </c:tx>
          <c:invertIfNegative val="0"/>
          <c:dLbls>
            <c:dLbl>
              <c:idx val="0"/>
              <c:layout>
                <c:manualLayout>
                  <c:x val="2.7777777777777776E-2"/>
                  <c:y val="-3.2407407407407406E-2"/>
                </c:manualLayout>
              </c:layout>
              <c:showLegendKey val="0"/>
              <c:showVal val="1"/>
              <c:showCatName val="0"/>
              <c:showSerName val="0"/>
              <c:showPercent val="0"/>
              <c:showBubbleSize val="0"/>
            </c:dLbl>
            <c:dLbl>
              <c:idx val="1"/>
              <c:layout>
                <c:manualLayout>
                  <c:x val="2.5000000000000102E-2"/>
                  <c:y val="-2.777777777777777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tính-có việc làm1.2-2.1'!$I$2:$J$2</c:f>
              <c:strCache>
                <c:ptCount val="2"/>
                <c:pt idx="0">
                  <c:v>Tổng số HSSV</c:v>
                </c:pt>
                <c:pt idx="1">
                  <c:v>Số lượng HSSV có việc làm</c:v>
                </c:pt>
              </c:strCache>
            </c:strRef>
          </c:cat>
          <c:val>
            <c:numRef>
              <c:f>'Giới tính-có việc làm1.2-2.1'!$I$4:$J$4</c:f>
              <c:numCache>
                <c:formatCode>General</c:formatCode>
                <c:ptCount val="2"/>
                <c:pt idx="0">
                  <c:v>87</c:v>
                </c:pt>
                <c:pt idx="1">
                  <c:v>47</c:v>
                </c:pt>
              </c:numCache>
            </c:numRef>
          </c:val>
        </c:ser>
        <c:dLbls>
          <c:showLegendKey val="0"/>
          <c:showVal val="1"/>
          <c:showCatName val="0"/>
          <c:showSerName val="0"/>
          <c:showPercent val="0"/>
          <c:showBubbleSize val="0"/>
        </c:dLbls>
        <c:gapWidth val="150"/>
        <c:shape val="cylinder"/>
        <c:axId val="128935424"/>
        <c:axId val="128936960"/>
        <c:axId val="0"/>
      </c:bar3DChart>
      <c:catAx>
        <c:axId val="128935424"/>
        <c:scaling>
          <c:orientation val="minMax"/>
        </c:scaling>
        <c:delete val="0"/>
        <c:axPos val="b"/>
        <c:majorTickMark val="none"/>
        <c:minorTickMark val="none"/>
        <c:tickLblPos val="nextTo"/>
        <c:crossAx val="128936960"/>
        <c:crosses val="autoZero"/>
        <c:auto val="1"/>
        <c:lblAlgn val="ctr"/>
        <c:lblOffset val="100"/>
        <c:noMultiLvlLbl val="0"/>
      </c:catAx>
      <c:valAx>
        <c:axId val="128936960"/>
        <c:scaling>
          <c:orientation val="minMax"/>
        </c:scaling>
        <c:delete val="1"/>
        <c:axPos val="l"/>
        <c:numFmt formatCode="General" sourceLinked="1"/>
        <c:majorTickMark val="out"/>
        <c:minorTickMark val="none"/>
        <c:tickLblPos val="nextTo"/>
        <c:crossAx val="128935424"/>
        <c:crosses val="autoZero"/>
        <c:crossBetween val="between"/>
      </c:valAx>
    </c:plotArea>
    <c:legend>
      <c:legendPos val="t"/>
      <c:layout>
        <c:manualLayout>
          <c:xMode val="edge"/>
          <c:yMode val="edge"/>
          <c:x val="0.69386001749781279"/>
          <c:y val="9.2477034120734908E-2"/>
          <c:w val="0.14339627403568081"/>
          <c:h val="7.690764639220278E-2"/>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Bảng 2.2.2: Số lượng HSSV có việc làm phân loại theo kết quả xếp loại tốt nghiệp</a:t>
            </a:r>
            <a:endParaRPr lang="en-US" sz="1300" b="0" i="1">
              <a:latin typeface="+mj-lt"/>
            </a:endParaRPr>
          </a:p>
        </c:rich>
      </c:tx>
      <c:layout>
        <c:manualLayout>
          <c:xMode val="edge"/>
          <c:yMode val="edge"/>
          <c:x val="9.2131889763779534E-2"/>
          <c:y val="0.81018518518518523"/>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3333333333333333E-2"/>
          <c:y val="3.8300524934383184E-2"/>
          <c:w val="0.93888888888888888"/>
          <c:h val="0.54016404199475065"/>
        </c:manualLayout>
      </c:layout>
      <c:bar3DChart>
        <c:barDir val="col"/>
        <c:grouping val="clustered"/>
        <c:varyColors val="0"/>
        <c:ser>
          <c:idx val="0"/>
          <c:order val="0"/>
          <c:tx>
            <c:strRef>
              <c:f>'có vl- theo bậc TN'!$B$2</c:f>
              <c:strCache>
                <c:ptCount val="1"/>
                <c:pt idx="0">
                  <c:v>Tổng số HSSV</c:v>
                </c:pt>
              </c:strCache>
            </c:strRef>
          </c:tx>
          <c:invertIfNegative val="0"/>
          <c:cat>
            <c:strRef>
              <c:f>'có vl- theo bậc TN'!$A$3:$A$6</c:f>
              <c:strCache>
                <c:ptCount val="4"/>
                <c:pt idx="0">
                  <c:v>Xuất sắc</c:v>
                </c:pt>
                <c:pt idx="1">
                  <c:v>Giỏi</c:v>
                </c:pt>
                <c:pt idx="2">
                  <c:v>Khá</c:v>
                </c:pt>
                <c:pt idx="3">
                  <c:v>Trung bình</c:v>
                </c:pt>
              </c:strCache>
            </c:strRef>
          </c:cat>
          <c:val>
            <c:numRef>
              <c:f>'có vl- theo bậc TN'!$B$3:$B$6</c:f>
              <c:numCache>
                <c:formatCode>General</c:formatCode>
                <c:ptCount val="4"/>
                <c:pt idx="0">
                  <c:v>1</c:v>
                </c:pt>
                <c:pt idx="1">
                  <c:v>26</c:v>
                </c:pt>
                <c:pt idx="2">
                  <c:v>149</c:v>
                </c:pt>
                <c:pt idx="3">
                  <c:v>324</c:v>
                </c:pt>
              </c:numCache>
            </c:numRef>
          </c:val>
        </c:ser>
        <c:ser>
          <c:idx val="1"/>
          <c:order val="1"/>
          <c:tx>
            <c:strRef>
              <c:f>'có vl- theo bậc TN'!$C$2</c:f>
              <c:strCache>
                <c:ptCount val="1"/>
                <c:pt idx="0">
                  <c:v>Số lượng HSSV có việc làm</c:v>
                </c:pt>
              </c:strCache>
            </c:strRef>
          </c:tx>
          <c:invertIfNegative val="0"/>
          <c:cat>
            <c:strRef>
              <c:f>'có vl- theo bậc TN'!$A$3:$A$6</c:f>
              <c:strCache>
                <c:ptCount val="4"/>
                <c:pt idx="0">
                  <c:v>Xuất sắc</c:v>
                </c:pt>
                <c:pt idx="1">
                  <c:v>Giỏi</c:v>
                </c:pt>
                <c:pt idx="2">
                  <c:v>Khá</c:v>
                </c:pt>
                <c:pt idx="3">
                  <c:v>Trung bình</c:v>
                </c:pt>
              </c:strCache>
            </c:strRef>
          </c:cat>
          <c:val>
            <c:numRef>
              <c:f>'có vl- theo bậc TN'!$C$3:$C$6</c:f>
              <c:numCache>
                <c:formatCode>General</c:formatCode>
                <c:ptCount val="4"/>
                <c:pt idx="0">
                  <c:v>1</c:v>
                </c:pt>
                <c:pt idx="1">
                  <c:v>16</c:v>
                </c:pt>
                <c:pt idx="2">
                  <c:v>93</c:v>
                </c:pt>
                <c:pt idx="3">
                  <c:v>166</c:v>
                </c:pt>
              </c:numCache>
            </c:numRef>
          </c:val>
        </c:ser>
        <c:dLbls>
          <c:showLegendKey val="0"/>
          <c:showVal val="1"/>
          <c:showCatName val="0"/>
          <c:showSerName val="0"/>
          <c:showPercent val="0"/>
          <c:showBubbleSize val="0"/>
        </c:dLbls>
        <c:gapWidth val="150"/>
        <c:shape val="cylinder"/>
        <c:axId val="129401600"/>
        <c:axId val="129541248"/>
        <c:axId val="0"/>
      </c:bar3DChart>
      <c:catAx>
        <c:axId val="129401600"/>
        <c:scaling>
          <c:orientation val="minMax"/>
        </c:scaling>
        <c:delete val="0"/>
        <c:axPos val="b"/>
        <c:majorTickMark val="none"/>
        <c:minorTickMark val="none"/>
        <c:tickLblPos val="nextTo"/>
        <c:crossAx val="129541248"/>
        <c:crosses val="autoZero"/>
        <c:auto val="1"/>
        <c:lblAlgn val="ctr"/>
        <c:lblOffset val="100"/>
        <c:noMultiLvlLbl val="0"/>
      </c:catAx>
      <c:valAx>
        <c:axId val="129541248"/>
        <c:scaling>
          <c:orientation val="minMax"/>
        </c:scaling>
        <c:delete val="1"/>
        <c:axPos val="l"/>
        <c:numFmt formatCode="General" sourceLinked="1"/>
        <c:majorTickMark val="out"/>
        <c:minorTickMark val="none"/>
        <c:tickLblPos val="nextTo"/>
        <c:crossAx val="129401600"/>
        <c:crosses val="autoZero"/>
        <c:crossBetween val="between"/>
      </c:valAx>
    </c:plotArea>
    <c:legend>
      <c:legendPos val="t"/>
      <c:layout>
        <c:manualLayout>
          <c:xMode val="edge"/>
          <c:yMode val="edge"/>
          <c:x val="3.3971060401007371E-2"/>
          <c:y val="4.9816769251071806E-2"/>
          <c:w val="0.32094663167104109"/>
          <c:h val="0.22260608048993877"/>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Bảng 2.2.3: Số lượng HSSV có việc làm theo ngành đào tạo</a:t>
            </a:r>
            <a:endParaRPr lang="en-US" sz="1300" b="0" i="1">
              <a:latin typeface="+mj-lt"/>
            </a:endParaRPr>
          </a:p>
        </c:rich>
      </c:tx>
      <c:layout>
        <c:manualLayout>
          <c:xMode val="edge"/>
          <c:yMode val="edge"/>
          <c:x val="9.867958812840702E-2"/>
          <c:y val="0.8666175504868881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2212849566412079E-2"/>
          <c:y val="4.2872899728204426E-2"/>
          <c:w val="0.93888888888888888"/>
          <c:h val="0.61717222795135551"/>
        </c:manualLayout>
      </c:layout>
      <c:bar3DChart>
        <c:barDir val="col"/>
        <c:grouping val="clustered"/>
        <c:varyColors val="0"/>
        <c:ser>
          <c:idx val="0"/>
          <c:order val="0"/>
          <c:tx>
            <c:strRef>
              <c:f>'Có việc làm theo ngành'!$O$17</c:f>
              <c:strCache>
                <c:ptCount val="1"/>
                <c:pt idx="0">
                  <c:v>Số lượng HSSV khảo sát</c:v>
                </c:pt>
              </c:strCache>
            </c:strRef>
          </c:tx>
          <c:invertIfNegative val="0"/>
          <c:cat>
            <c:strRef>
              <c:f>'Có việc làm theo ngành'!$N$18:$N$25</c:f>
              <c:strCache>
                <c:ptCount val="8"/>
                <c:pt idx="0">
                  <c:v>Điện - Điện tử</c:v>
                </c:pt>
                <c:pt idx="1">
                  <c:v>Cơ khí</c:v>
                </c:pt>
                <c:pt idx="2">
                  <c:v>Động lực</c:v>
                </c:pt>
                <c:pt idx="3">
                  <c:v>Nhiệt Lạnh</c:v>
                </c:pt>
                <c:pt idx="4">
                  <c:v>CNTT</c:v>
                </c:pt>
                <c:pt idx="5">
                  <c:v>May - Thời trang</c:v>
                </c:pt>
                <c:pt idx="6">
                  <c:v>Kinh tế</c:v>
                </c:pt>
                <c:pt idx="7">
                  <c:v>Ngoại ngữ (tiếng Anh)</c:v>
                </c:pt>
              </c:strCache>
            </c:strRef>
          </c:cat>
          <c:val>
            <c:numRef>
              <c:f>'Có việc làm theo ngành'!$O$18:$O$25</c:f>
              <c:numCache>
                <c:formatCode>General</c:formatCode>
                <c:ptCount val="8"/>
                <c:pt idx="0">
                  <c:v>107</c:v>
                </c:pt>
                <c:pt idx="1">
                  <c:v>86</c:v>
                </c:pt>
                <c:pt idx="2">
                  <c:v>137</c:v>
                </c:pt>
                <c:pt idx="3">
                  <c:v>34</c:v>
                </c:pt>
                <c:pt idx="4">
                  <c:v>46</c:v>
                </c:pt>
                <c:pt idx="5">
                  <c:v>44</c:v>
                </c:pt>
                <c:pt idx="6">
                  <c:v>38</c:v>
                </c:pt>
                <c:pt idx="7">
                  <c:v>8</c:v>
                </c:pt>
              </c:numCache>
            </c:numRef>
          </c:val>
        </c:ser>
        <c:ser>
          <c:idx val="1"/>
          <c:order val="1"/>
          <c:tx>
            <c:strRef>
              <c:f>'Có việc làm theo ngành'!$P$17</c:f>
              <c:strCache>
                <c:ptCount val="1"/>
                <c:pt idx="0">
                  <c:v>Số lượng HSSV có việc làm</c:v>
                </c:pt>
              </c:strCache>
            </c:strRef>
          </c:tx>
          <c:invertIfNegative val="0"/>
          <c:dLbls>
            <c:dLbl>
              <c:idx val="0"/>
              <c:layout>
                <c:manualLayout>
                  <c:x val="1.7310787638890348E-2"/>
                  <c:y val="0"/>
                </c:manualLayout>
              </c:layout>
              <c:showLegendKey val="0"/>
              <c:showVal val="1"/>
              <c:showCatName val="0"/>
              <c:showSerName val="0"/>
              <c:showPercent val="0"/>
              <c:showBubbleSize val="0"/>
            </c:dLbl>
            <c:dLbl>
              <c:idx val="1"/>
              <c:layout>
                <c:manualLayout>
                  <c:x val="1.7310787638890348E-2"/>
                  <c:y val="6.4739535516771876E-3"/>
                </c:manualLayout>
              </c:layout>
              <c:showLegendKey val="0"/>
              <c:showVal val="1"/>
              <c:showCatName val="0"/>
              <c:showSerName val="0"/>
              <c:showPercent val="0"/>
              <c:showBubbleSize val="0"/>
            </c:dLbl>
            <c:dLbl>
              <c:idx val="3"/>
              <c:layout>
                <c:manualLayout>
                  <c:x val="1.9783757301588972E-2"/>
                  <c:y val="-9.7109303275157207E-3"/>
                </c:manualLayout>
              </c:layout>
              <c:showLegendKey val="0"/>
              <c:showVal val="1"/>
              <c:showCatName val="0"/>
              <c:showSerName val="0"/>
              <c:showPercent val="0"/>
              <c:showBubbleSize val="0"/>
            </c:dLbl>
            <c:dLbl>
              <c:idx val="4"/>
              <c:layout>
                <c:manualLayout>
                  <c:x val="1.7310787638890348E-2"/>
                  <c:y val="5.9343888678041534E-17"/>
                </c:manualLayout>
              </c:layout>
              <c:showLegendKey val="0"/>
              <c:showVal val="1"/>
              <c:showCatName val="0"/>
              <c:showSerName val="0"/>
              <c:showPercent val="0"/>
              <c:showBubbleSize val="0"/>
            </c:dLbl>
            <c:dLbl>
              <c:idx val="5"/>
              <c:layout>
                <c:manualLayout>
                  <c:x val="2.4729696626986306E-2"/>
                  <c:y val="5.9343888678041534E-17"/>
                </c:manualLayout>
              </c:layout>
              <c:showLegendKey val="0"/>
              <c:showVal val="1"/>
              <c:showCatName val="0"/>
              <c:showSerName val="0"/>
              <c:showPercent val="0"/>
              <c:showBubbleSize val="0"/>
            </c:dLbl>
            <c:dLbl>
              <c:idx val="6"/>
              <c:layout>
                <c:manualLayout>
                  <c:x val="3.7094544940479229E-2"/>
                  <c:y val="5.9343888678041534E-17"/>
                </c:manualLayout>
              </c:layout>
              <c:showLegendKey val="0"/>
              <c:showVal val="1"/>
              <c:showCatName val="0"/>
              <c:showSerName val="0"/>
              <c:showPercent val="0"/>
              <c:showBubbleSize val="0"/>
            </c:dLbl>
            <c:dLbl>
              <c:idx val="7"/>
              <c:layout>
                <c:manualLayout>
                  <c:x val="2.4729696626986212E-2"/>
                  <c:y val="1.294790710335437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'Có việc làm theo ngành'!$N$18:$N$25</c:f>
              <c:strCache>
                <c:ptCount val="8"/>
                <c:pt idx="0">
                  <c:v>Điện - Điện tử</c:v>
                </c:pt>
                <c:pt idx="1">
                  <c:v>Cơ khí</c:v>
                </c:pt>
                <c:pt idx="2">
                  <c:v>Động lực</c:v>
                </c:pt>
                <c:pt idx="3">
                  <c:v>Nhiệt Lạnh</c:v>
                </c:pt>
                <c:pt idx="4">
                  <c:v>CNTT</c:v>
                </c:pt>
                <c:pt idx="5">
                  <c:v>May - Thời trang</c:v>
                </c:pt>
                <c:pt idx="6">
                  <c:v>Kinh tế</c:v>
                </c:pt>
                <c:pt idx="7">
                  <c:v>Ngoại ngữ (tiếng Anh)</c:v>
                </c:pt>
              </c:strCache>
            </c:strRef>
          </c:cat>
          <c:val>
            <c:numRef>
              <c:f>'Có việc làm theo ngành'!$P$18:$P$25</c:f>
              <c:numCache>
                <c:formatCode>General</c:formatCode>
                <c:ptCount val="8"/>
                <c:pt idx="0">
                  <c:v>55</c:v>
                </c:pt>
                <c:pt idx="1">
                  <c:v>50</c:v>
                </c:pt>
                <c:pt idx="2">
                  <c:v>64</c:v>
                </c:pt>
                <c:pt idx="3">
                  <c:v>27</c:v>
                </c:pt>
                <c:pt idx="4">
                  <c:v>28</c:v>
                </c:pt>
                <c:pt idx="5">
                  <c:v>20</c:v>
                </c:pt>
                <c:pt idx="6">
                  <c:v>26</c:v>
                </c:pt>
                <c:pt idx="7">
                  <c:v>6</c:v>
                </c:pt>
              </c:numCache>
            </c:numRef>
          </c:val>
        </c:ser>
        <c:dLbls>
          <c:showLegendKey val="0"/>
          <c:showVal val="1"/>
          <c:showCatName val="0"/>
          <c:showSerName val="0"/>
          <c:showPercent val="0"/>
          <c:showBubbleSize val="0"/>
        </c:dLbls>
        <c:gapWidth val="150"/>
        <c:shape val="box"/>
        <c:axId val="129708416"/>
        <c:axId val="129768832"/>
        <c:axId val="0"/>
      </c:bar3DChart>
      <c:catAx>
        <c:axId val="129708416"/>
        <c:scaling>
          <c:orientation val="minMax"/>
        </c:scaling>
        <c:delete val="0"/>
        <c:axPos val="b"/>
        <c:majorTickMark val="none"/>
        <c:minorTickMark val="none"/>
        <c:tickLblPos val="nextTo"/>
        <c:crossAx val="129768832"/>
        <c:crosses val="autoZero"/>
        <c:auto val="1"/>
        <c:lblAlgn val="ctr"/>
        <c:lblOffset val="100"/>
        <c:noMultiLvlLbl val="0"/>
      </c:catAx>
      <c:valAx>
        <c:axId val="129768832"/>
        <c:scaling>
          <c:orientation val="minMax"/>
        </c:scaling>
        <c:delete val="1"/>
        <c:axPos val="l"/>
        <c:numFmt formatCode="General" sourceLinked="1"/>
        <c:majorTickMark val="out"/>
        <c:minorTickMark val="none"/>
        <c:tickLblPos val="nextTo"/>
        <c:crossAx val="129708416"/>
        <c:crosses val="autoZero"/>
        <c:crossBetween val="between"/>
      </c:valAx>
    </c:plotArea>
    <c:legend>
      <c:legendPos val="t"/>
      <c:layout>
        <c:manualLayout>
          <c:xMode val="edge"/>
          <c:yMode val="edge"/>
          <c:x val="0.54717584316969758"/>
          <c:y val="3.42266181424054E-2"/>
          <c:w val="0.40095768516740288"/>
          <c:h val="0.16601045187561903"/>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a:t>
            </a:r>
            <a:r>
              <a:rPr lang="vi-VN" sz="1300" b="0" i="1">
                <a:latin typeface="Times New Roman" pitchFamily="18" charset="0"/>
                <a:cs typeface="Times New Roman" pitchFamily="18" charset="0"/>
              </a:rPr>
              <a:t> 2.</a:t>
            </a:r>
            <a:r>
              <a:rPr lang="en-US" sz="1300" b="0" i="1">
                <a:latin typeface="Times New Roman" pitchFamily="18" charset="0"/>
                <a:cs typeface="Times New Roman" pitchFamily="18" charset="0"/>
              </a:rPr>
              <a:t>3.2</a:t>
            </a:r>
            <a:r>
              <a:rPr lang="vi-VN" sz="1300" b="0" i="1">
                <a:latin typeface="Times New Roman" pitchFamily="18" charset="0"/>
                <a:cs typeface="Times New Roman" pitchFamily="18" charset="0"/>
              </a:rPr>
              <a:t>: Số lượng HSSV </a:t>
            </a:r>
            <a:r>
              <a:rPr lang="en-US" sz="1300" b="0" i="1">
                <a:latin typeface="Times New Roman" pitchFamily="18" charset="0"/>
                <a:cs typeface="Times New Roman" pitchFamily="18" charset="0"/>
              </a:rPr>
              <a:t>chưa</a:t>
            </a:r>
            <a:r>
              <a:rPr lang="en-US" sz="1300" b="0" i="1" baseline="0">
                <a:latin typeface="Times New Roman" pitchFamily="18" charset="0"/>
                <a:cs typeface="Times New Roman" pitchFamily="18" charset="0"/>
              </a:rPr>
              <a:t> </a:t>
            </a:r>
            <a:r>
              <a:rPr lang="vi-VN" sz="1300" b="0" i="1">
                <a:latin typeface="Times New Roman" pitchFamily="18" charset="0"/>
                <a:cs typeface="Times New Roman" pitchFamily="18" charset="0"/>
              </a:rPr>
              <a:t>có việc làm phân loại theo giới tính</a:t>
            </a:r>
            <a:endParaRPr lang="en-US" sz="1300" b="0" i="1">
              <a:latin typeface="Times New Roman" pitchFamily="18" charset="0"/>
              <a:cs typeface="Times New Roman" pitchFamily="18" charset="0"/>
            </a:endParaRPr>
          </a:p>
        </c:rich>
      </c:tx>
      <c:layout>
        <c:manualLayout>
          <c:xMode val="edge"/>
          <c:yMode val="edge"/>
          <c:x val="0.13634711286089238"/>
          <c:y val="0.8333333333333333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6.9712744240303326E-2"/>
          <c:w val="0.93888888888888888"/>
          <c:h val="0.52821959755030623"/>
        </c:manualLayout>
      </c:layout>
      <c:bar3DChart>
        <c:barDir val="col"/>
        <c:grouping val="clustered"/>
        <c:varyColors val="0"/>
        <c:ser>
          <c:idx val="0"/>
          <c:order val="0"/>
          <c:tx>
            <c:strRef>
              <c:f>'Giới tính-chưacó việc làm'!$H$3</c:f>
              <c:strCache>
                <c:ptCount val="1"/>
                <c:pt idx="0">
                  <c:v>Nam</c:v>
                </c:pt>
              </c:strCache>
            </c:strRef>
          </c:tx>
          <c:invertIfNegative val="0"/>
          <c:dLbls>
            <c:dLbl>
              <c:idx val="0"/>
              <c:layout>
                <c:manualLayout>
                  <c:x val="2.5462668816039986E-17"/>
                  <c:y val="-4.1666666666666664E-2"/>
                </c:manualLayout>
              </c:layout>
              <c:showLegendKey val="0"/>
              <c:showVal val="1"/>
              <c:showCatName val="0"/>
              <c:showSerName val="0"/>
              <c:showPercent val="0"/>
              <c:showBubbleSize val="0"/>
            </c:dLbl>
            <c:dLbl>
              <c:idx val="1"/>
              <c:layout>
                <c:manualLayout>
                  <c:x val="0"/>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tính-chưacó việc làm'!$I$2:$J$2</c:f>
              <c:strCache>
                <c:ptCount val="2"/>
                <c:pt idx="0">
                  <c:v>Tổng số HSSV</c:v>
                </c:pt>
                <c:pt idx="1">
                  <c:v>Số lượng HSSV chưa có việc làm</c:v>
                </c:pt>
              </c:strCache>
            </c:strRef>
          </c:cat>
          <c:val>
            <c:numRef>
              <c:f>'Giới tính-chưacó việc làm'!$I$3:$J$3</c:f>
              <c:numCache>
                <c:formatCode>General</c:formatCode>
                <c:ptCount val="2"/>
                <c:pt idx="0">
                  <c:v>413</c:v>
                </c:pt>
                <c:pt idx="1">
                  <c:v>184</c:v>
                </c:pt>
              </c:numCache>
            </c:numRef>
          </c:val>
        </c:ser>
        <c:ser>
          <c:idx val="1"/>
          <c:order val="1"/>
          <c:tx>
            <c:strRef>
              <c:f>'Giới tính-chưacó việc làm'!$H$4</c:f>
              <c:strCache>
                <c:ptCount val="1"/>
                <c:pt idx="0">
                  <c:v>Nữ</c:v>
                </c:pt>
              </c:strCache>
            </c:strRef>
          </c:tx>
          <c:invertIfNegative val="0"/>
          <c:dLbls>
            <c:dLbl>
              <c:idx val="0"/>
              <c:layout>
                <c:manualLayout>
                  <c:x val="2.7777777777777776E-2"/>
                  <c:y val="-3.2407407407407406E-2"/>
                </c:manualLayout>
              </c:layout>
              <c:showLegendKey val="0"/>
              <c:showVal val="1"/>
              <c:showCatName val="0"/>
              <c:showSerName val="0"/>
              <c:showPercent val="0"/>
              <c:showBubbleSize val="0"/>
            </c:dLbl>
            <c:dLbl>
              <c:idx val="1"/>
              <c:layout>
                <c:manualLayout>
                  <c:x val="2.5000000000000102E-2"/>
                  <c:y val="-2.777777777777777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tính-chưacó việc làm'!$I$2:$J$2</c:f>
              <c:strCache>
                <c:ptCount val="2"/>
                <c:pt idx="0">
                  <c:v>Tổng số HSSV</c:v>
                </c:pt>
                <c:pt idx="1">
                  <c:v>Số lượng HSSV chưa có việc làm</c:v>
                </c:pt>
              </c:strCache>
            </c:strRef>
          </c:cat>
          <c:val>
            <c:numRef>
              <c:f>'Giới tính-chưacó việc làm'!$I$4:$J$4</c:f>
              <c:numCache>
                <c:formatCode>General</c:formatCode>
                <c:ptCount val="2"/>
                <c:pt idx="0">
                  <c:v>87</c:v>
                </c:pt>
                <c:pt idx="1">
                  <c:v>40</c:v>
                </c:pt>
              </c:numCache>
            </c:numRef>
          </c:val>
        </c:ser>
        <c:dLbls>
          <c:showLegendKey val="0"/>
          <c:showVal val="1"/>
          <c:showCatName val="0"/>
          <c:showSerName val="0"/>
          <c:showPercent val="0"/>
          <c:showBubbleSize val="0"/>
        </c:dLbls>
        <c:gapWidth val="150"/>
        <c:shape val="cylinder"/>
        <c:axId val="130581248"/>
        <c:axId val="130583168"/>
        <c:axId val="0"/>
      </c:bar3DChart>
      <c:catAx>
        <c:axId val="130581248"/>
        <c:scaling>
          <c:orientation val="minMax"/>
        </c:scaling>
        <c:delete val="0"/>
        <c:axPos val="b"/>
        <c:majorTickMark val="none"/>
        <c:minorTickMark val="none"/>
        <c:tickLblPos val="nextTo"/>
        <c:crossAx val="130583168"/>
        <c:crosses val="autoZero"/>
        <c:auto val="1"/>
        <c:lblAlgn val="ctr"/>
        <c:lblOffset val="100"/>
        <c:noMultiLvlLbl val="0"/>
      </c:catAx>
      <c:valAx>
        <c:axId val="130583168"/>
        <c:scaling>
          <c:orientation val="minMax"/>
        </c:scaling>
        <c:delete val="1"/>
        <c:axPos val="l"/>
        <c:numFmt formatCode="General" sourceLinked="1"/>
        <c:majorTickMark val="out"/>
        <c:minorTickMark val="none"/>
        <c:tickLblPos val="nextTo"/>
        <c:crossAx val="130581248"/>
        <c:crosses val="autoZero"/>
        <c:crossBetween val="between"/>
      </c:valAx>
    </c:plotArea>
    <c:legend>
      <c:legendPos val="t"/>
      <c:layout>
        <c:manualLayout>
          <c:xMode val="edge"/>
          <c:yMode val="edge"/>
          <c:x val="0.69386001749781279"/>
          <c:y val="9.2477034120734908E-2"/>
          <c:w val="0.14339627403568081"/>
          <c:h val="7.690764639220278E-2"/>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Bảng 2.</a:t>
            </a:r>
            <a:r>
              <a:rPr lang="en-US" sz="1300" b="0" i="1">
                <a:latin typeface="+mj-lt"/>
              </a:rPr>
              <a:t>3</a:t>
            </a:r>
            <a:r>
              <a:rPr lang="vi-VN" sz="1300" b="0" i="1">
                <a:latin typeface="+mj-lt"/>
              </a:rPr>
              <a:t>.3: Số lượng HSSV c</a:t>
            </a:r>
            <a:r>
              <a:rPr lang="en-US" sz="1300" b="0" i="1">
                <a:latin typeface="+mj-lt"/>
              </a:rPr>
              <a:t>hưa</a:t>
            </a:r>
            <a:r>
              <a:rPr lang="en-US" sz="1300" b="0" i="1" baseline="0">
                <a:latin typeface="+mj-lt"/>
              </a:rPr>
              <a:t> c</a:t>
            </a:r>
            <a:r>
              <a:rPr lang="vi-VN" sz="1300" b="0" i="1">
                <a:latin typeface="+mj-lt"/>
              </a:rPr>
              <a:t>ó việc làm theo ngành đào tạo</a:t>
            </a:r>
            <a:endParaRPr lang="en-US" sz="1300" b="0" i="1">
              <a:latin typeface="+mj-lt"/>
            </a:endParaRPr>
          </a:p>
        </c:rich>
      </c:tx>
      <c:layout>
        <c:manualLayout>
          <c:xMode val="edge"/>
          <c:yMode val="edge"/>
          <c:x val="8.1664834218556109E-2"/>
          <c:y val="0.87805080205795838"/>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2212849566412079E-2"/>
          <c:y val="4.2872899728204426E-2"/>
          <c:w val="0.93888888888888888"/>
          <c:h val="0.61717222795135551"/>
        </c:manualLayout>
      </c:layout>
      <c:bar3DChart>
        <c:barDir val="col"/>
        <c:grouping val="clustered"/>
        <c:varyColors val="0"/>
        <c:ser>
          <c:idx val="0"/>
          <c:order val="0"/>
          <c:tx>
            <c:strRef>
              <c:f>'Chưa Có việc làm theo ngành'!$O$17</c:f>
              <c:strCache>
                <c:ptCount val="1"/>
                <c:pt idx="0">
                  <c:v>Số lượng HSSV khảo sát</c:v>
                </c:pt>
              </c:strCache>
            </c:strRef>
          </c:tx>
          <c:invertIfNegative val="0"/>
          <c:cat>
            <c:strRef>
              <c:f>'Chưa Có việc làm theo ngành'!$N$18:$N$25</c:f>
              <c:strCache>
                <c:ptCount val="8"/>
                <c:pt idx="0">
                  <c:v>Điện - Điện tử</c:v>
                </c:pt>
                <c:pt idx="1">
                  <c:v>Cơ khí</c:v>
                </c:pt>
                <c:pt idx="2">
                  <c:v>Động lực</c:v>
                </c:pt>
                <c:pt idx="3">
                  <c:v>Nhiệt Lạnh</c:v>
                </c:pt>
                <c:pt idx="4">
                  <c:v>CNTT</c:v>
                </c:pt>
                <c:pt idx="5">
                  <c:v>May - Thời trang</c:v>
                </c:pt>
                <c:pt idx="6">
                  <c:v>Kinh tế</c:v>
                </c:pt>
                <c:pt idx="7">
                  <c:v>Ngoại ngữ (tiếng Anh)</c:v>
                </c:pt>
              </c:strCache>
            </c:strRef>
          </c:cat>
          <c:val>
            <c:numRef>
              <c:f>'Chưa Có việc làm theo ngành'!$O$18:$O$25</c:f>
              <c:numCache>
                <c:formatCode>General</c:formatCode>
                <c:ptCount val="8"/>
                <c:pt idx="0">
                  <c:v>107</c:v>
                </c:pt>
                <c:pt idx="1">
                  <c:v>86</c:v>
                </c:pt>
                <c:pt idx="2">
                  <c:v>137</c:v>
                </c:pt>
                <c:pt idx="3">
                  <c:v>34</c:v>
                </c:pt>
                <c:pt idx="4">
                  <c:v>46</c:v>
                </c:pt>
                <c:pt idx="5">
                  <c:v>44</c:v>
                </c:pt>
                <c:pt idx="6">
                  <c:v>38</c:v>
                </c:pt>
                <c:pt idx="7">
                  <c:v>8</c:v>
                </c:pt>
              </c:numCache>
            </c:numRef>
          </c:val>
        </c:ser>
        <c:ser>
          <c:idx val="1"/>
          <c:order val="1"/>
          <c:tx>
            <c:strRef>
              <c:f>'Chưa Có việc làm theo ngành'!$P$17</c:f>
              <c:strCache>
                <c:ptCount val="1"/>
                <c:pt idx="0">
                  <c:v>Số lượng HSSV chưa có việc làm</c:v>
                </c:pt>
              </c:strCache>
            </c:strRef>
          </c:tx>
          <c:invertIfNegative val="0"/>
          <c:dLbls>
            <c:dLbl>
              <c:idx val="0"/>
              <c:layout>
                <c:manualLayout>
                  <c:x val="2.4363233665559248E-2"/>
                  <c:y val="6.41797112772091E-3"/>
                </c:manualLayout>
              </c:layout>
              <c:showLegendKey val="0"/>
              <c:showVal val="1"/>
              <c:showCatName val="0"/>
              <c:showSerName val="0"/>
              <c:showPercent val="0"/>
              <c:showBubbleSize val="0"/>
            </c:dLbl>
            <c:dLbl>
              <c:idx val="1"/>
              <c:layout>
                <c:manualLayout>
                  <c:x val="1.9933554817275746E-2"/>
                  <c:y val="-2.5267602865042956E-7"/>
                </c:manualLayout>
              </c:layout>
              <c:showLegendKey val="0"/>
              <c:showVal val="1"/>
              <c:showCatName val="0"/>
              <c:showSerName val="0"/>
              <c:showPercent val="0"/>
              <c:showBubbleSize val="0"/>
            </c:dLbl>
            <c:dLbl>
              <c:idx val="2"/>
              <c:layout>
                <c:manualLayout>
                  <c:x val="1.9933554817275746E-2"/>
                  <c:y val="3.208985563860455E-3"/>
                </c:manualLayout>
              </c:layout>
              <c:showLegendKey val="0"/>
              <c:showVal val="1"/>
              <c:showCatName val="0"/>
              <c:showSerName val="0"/>
              <c:showPercent val="0"/>
              <c:showBubbleSize val="0"/>
            </c:dLbl>
            <c:dLbl>
              <c:idx val="3"/>
              <c:layout>
                <c:manualLayout>
                  <c:x val="1.9933554817275746E-2"/>
                  <c:y val="0"/>
                </c:manualLayout>
              </c:layout>
              <c:showLegendKey val="0"/>
              <c:showVal val="1"/>
              <c:showCatName val="0"/>
              <c:showSerName val="0"/>
              <c:showPercent val="0"/>
              <c:showBubbleSize val="0"/>
            </c:dLbl>
            <c:dLbl>
              <c:idx val="4"/>
              <c:layout>
                <c:manualLayout>
                  <c:x val="1.9933554817275746E-2"/>
                  <c:y val="0"/>
                </c:manualLayout>
              </c:layout>
              <c:showLegendKey val="0"/>
              <c:showVal val="1"/>
              <c:showCatName val="0"/>
              <c:showSerName val="0"/>
              <c:showPercent val="0"/>
              <c:showBubbleSize val="0"/>
            </c:dLbl>
            <c:dLbl>
              <c:idx val="5"/>
              <c:layout>
                <c:manualLayout>
                  <c:x val="1.9933554817275746E-2"/>
                  <c:y val="0"/>
                </c:manualLayout>
              </c:layout>
              <c:showLegendKey val="0"/>
              <c:showVal val="1"/>
              <c:showCatName val="0"/>
              <c:showSerName val="0"/>
              <c:showPercent val="0"/>
              <c:showBubbleSize val="0"/>
            </c:dLbl>
            <c:dLbl>
              <c:idx val="6"/>
              <c:layout>
                <c:manualLayout>
                  <c:x val="1.9933554817275746E-2"/>
                  <c:y val="0"/>
                </c:manualLayout>
              </c:layout>
              <c:showLegendKey val="0"/>
              <c:showVal val="1"/>
              <c:showCatName val="0"/>
              <c:showSerName val="0"/>
              <c:showPercent val="0"/>
              <c:showBubbleSize val="0"/>
            </c:dLbl>
            <c:dLbl>
              <c:idx val="7"/>
              <c:layout>
                <c:manualLayout>
                  <c:x val="1.9933554817275746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'Chưa Có việc làm theo ngành'!$N$18:$N$25</c:f>
              <c:strCache>
                <c:ptCount val="8"/>
                <c:pt idx="0">
                  <c:v>Điện - Điện tử</c:v>
                </c:pt>
                <c:pt idx="1">
                  <c:v>Cơ khí</c:v>
                </c:pt>
                <c:pt idx="2">
                  <c:v>Động lực</c:v>
                </c:pt>
                <c:pt idx="3">
                  <c:v>Nhiệt Lạnh</c:v>
                </c:pt>
                <c:pt idx="4">
                  <c:v>CNTT</c:v>
                </c:pt>
                <c:pt idx="5">
                  <c:v>May - Thời trang</c:v>
                </c:pt>
                <c:pt idx="6">
                  <c:v>Kinh tế</c:v>
                </c:pt>
                <c:pt idx="7">
                  <c:v>Ngoại ngữ (tiếng Anh)</c:v>
                </c:pt>
              </c:strCache>
            </c:strRef>
          </c:cat>
          <c:val>
            <c:numRef>
              <c:f>'Chưa Có việc làm theo ngành'!$P$18:$P$25</c:f>
              <c:numCache>
                <c:formatCode>General</c:formatCode>
                <c:ptCount val="8"/>
                <c:pt idx="0">
                  <c:v>52</c:v>
                </c:pt>
                <c:pt idx="1">
                  <c:v>36</c:v>
                </c:pt>
                <c:pt idx="2">
                  <c:v>73</c:v>
                </c:pt>
                <c:pt idx="3">
                  <c:v>7</c:v>
                </c:pt>
                <c:pt idx="4">
                  <c:v>18</c:v>
                </c:pt>
                <c:pt idx="5">
                  <c:v>24</c:v>
                </c:pt>
                <c:pt idx="6">
                  <c:v>12</c:v>
                </c:pt>
                <c:pt idx="7">
                  <c:v>2</c:v>
                </c:pt>
              </c:numCache>
            </c:numRef>
          </c:val>
        </c:ser>
        <c:dLbls>
          <c:showLegendKey val="0"/>
          <c:showVal val="1"/>
          <c:showCatName val="0"/>
          <c:showSerName val="0"/>
          <c:showPercent val="0"/>
          <c:showBubbleSize val="0"/>
        </c:dLbls>
        <c:gapWidth val="150"/>
        <c:shape val="box"/>
        <c:axId val="130691072"/>
        <c:axId val="130724992"/>
        <c:axId val="0"/>
      </c:bar3DChart>
      <c:catAx>
        <c:axId val="130691072"/>
        <c:scaling>
          <c:orientation val="minMax"/>
        </c:scaling>
        <c:delete val="0"/>
        <c:axPos val="b"/>
        <c:majorTickMark val="none"/>
        <c:minorTickMark val="none"/>
        <c:tickLblPos val="nextTo"/>
        <c:crossAx val="130724992"/>
        <c:crosses val="autoZero"/>
        <c:auto val="1"/>
        <c:lblAlgn val="ctr"/>
        <c:lblOffset val="100"/>
        <c:noMultiLvlLbl val="0"/>
      </c:catAx>
      <c:valAx>
        <c:axId val="130724992"/>
        <c:scaling>
          <c:orientation val="minMax"/>
        </c:scaling>
        <c:delete val="1"/>
        <c:axPos val="l"/>
        <c:numFmt formatCode="General" sourceLinked="1"/>
        <c:majorTickMark val="out"/>
        <c:minorTickMark val="none"/>
        <c:tickLblPos val="nextTo"/>
        <c:crossAx val="130691072"/>
        <c:crosses val="autoZero"/>
        <c:crossBetween val="between"/>
      </c:valAx>
    </c:plotArea>
    <c:legend>
      <c:legendPos val="t"/>
      <c:layout>
        <c:manualLayout>
          <c:xMode val="edge"/>
          <c:yMode val="edge"/>
          <c:x val="0.54717584316969758"/>
          <c:y val="3.42266181424054E-2"/>
          <c:w val="0.40095768516740288"/>
          <c:h val="0.16601045187561903"/>
        </c:manualLayou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2.3.4: Nguyên nhân HSSV chưa có việc làm</a:t>
            </a:r>
            <a:endParaRPr lang="en-US" sz="1300" b="0" i="1">
              <a:latin typeface="Times New Roman" pitchFamily="18" charset="0"/>
              <a:cs typeface="Times New Roman" pitchFamily="18" charset="0"/>
            </a:endParaRPr>
          </a:p>
        </c:rich>
      </c:tx>
      <c:layout>
        <c:manualLayout>
          <c:xMode val="edge"/>
          <c:yMode val="edge"/>
          <c:x val="0.18634711286089239"/>
          <c:y val="0.85648148148148151"/>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9.2860892388451438E-2"/>
          <c:w val="0.93888888888888888"/>
          <c:h val="0.52821959755030623"/>
        </c:manualLayout>
      </c:layout>
      <c:bar3DChart>
        <c:barDir val="col"/>
        <c:grouping val="clustered"/>
        <c:varyColors val="0"/>
        <c:ser>
          <c:idx val="0"/>
          <c:order val="0"/>
          <c:tx>
            <c:strRef>
              <c:f>'Giới tính-có việc làm1.2-2.1'!$I$25</c:f>
              <c:strCache>
                <c:ptCount val="1"/>
                <c:pt idx="0">
                  <c:v>Số lượng</c:v>
                </c:pt>
              </c:strCache>
            </c:strRef>
          </c:tx>
          <c:invertIfNegative val="0"/>
          <c:dLbls>
            <c:dLbl>
              <c:idx val="0"/>
              <c:layout>
                <c:manualLayout>
                  <c:x val="0"/>
                  <c:y val="-3.0156160744209272E-2"/>
                </c:manualLayout>
              </c:layout>
              <c:showLegendKey val="0"/>
              <c:showVal val="1"/>
              <c:showCatName val="0"/>
              <c:showSerName val="0"/>
              <c:showPercent val="0"/>
              <c:showBubbleSize val="0"/>
            </c:dLbl>
            <c:dLbl>
              <c:idx val="2"/>
              <c:layout>
                <c:manualLayout>
                  <c:x val="5.0890585241730284E-3"/>
                  <c:y val="-2.584813778075080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tính-có việc làm1.2-2.1'!$H$26:$H$28</c:f>
              <c:strCache>
                <c:ptCount val="3"/>
                <c:pt idx="0">
                  <c:v>Chưa tìm được việc làm phù hợp</c:v>
                </c:pt>
                <c:pt idx="1">
                  <c:v>Tiếp tục đi học</c:v>
                </c:pt>
                <c:pt idx="2">
                  <c:v>Chưa muốn đi làm</c:v>
                </c:pt>
              </c:strCache>
            </c:strRef>
          </c:cat>
          <c:val>
            <c:numRef>
              <c:f>'Giới tính-có việc làm1.2-2.1'!$I$26:$I$28</c:f>
              <c:numCache>
                <c:formatCode>General</c:formatCode>
                <c:ptCount val="3"/>
                <c:pt idx="0">
                  <c:v>144</c:v>
                </c:pt>
                <c:pt idx="1">
                  <c:v>76</c:v>
                </c:pt>
                <c:pt idx="2">
                  <c:v>4</c:v>
                </c:pt>
              </c:numCache>
            </c:numRef>
          </c:val>
        </c:ser>
        <c:ser>
          <c:idx val="1"/>
          <c:order val="1"/>
          <c:tx>
            <c:strRef>
              <c:f>'Giới tính-có việc làm1.2-2.1'!$J$25</c:f>
              <c:strCache>
                <c:ptCount val="1"/>
                <c:pt idx="0">
                  <c:v>Tỉ lệ (%)</c:v>
                </c:pt>
              </c:strCache>
            </c:strRef>
          </c:tx>
          <c:invertIfNegative val="0"/>
          <c:dLbls>
            <c:dLbl>
              <c:idx val="2"/>
              <c:layout>
                <c:manualLayout>
                  <c:x val="2.2900763358778626E-2"/>
                  <c:y val="-3.015616074420927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tính-có việc làm1.2-2.1'!$H$26:$H$28</c:f>
              <c:strCache>
                <c:ptCount val="3"/>
                <c:pt idx="0">
                  <c:v>Chưa tìm được việc làm phù hợp</c:v>
                </c:pt>
                <c:pt idx="1">
                  <c:v>Tiếp tục đi học</c:v>
                </c:pt>
                <c:pt idx="2">
                  <c:v>Chưa muốn đi làm</c:v>
                </c:pt>
              </c:strCache>
            </c:strRef>
          </c:cat>
          <c:val>
            <c:numRef>
              <c:f>'Giới tính-có việc làm1.2-2.1'!$J$26:$J$28</c:f>
              <c:numCache>
                <c:formatCode>0</c:formatCode>
                <c:ptCount val="3"/>
                <c:pt idx="0">
                  <c:v>64.285714285714292</c:v>
                </c:pt>
                <c:pt idx="1">
                  <c:v>33.928571428571431</c:v>
                </c:pt>
                <c:pt idx="2">
                  <c:v>1.7857142857142856</c:v>
                </c:pt>
              </c:numCache>
            </c:numRef>
          </c:val>
        </c:ser>
        <c:dLbls>
          <c:showLegendKey val="0"/>
          <c:showVal val="1"/>
          <c:showCatName val="0"/>
          <c:showSerName val="0"/>
          <c:showPercent val="0"/>
          <c:showBubbleSize val="0"/>
        </c:dLbls>
        <c:gapWidth val="150"/>
        <c:shape val="cylinder"/>
        <c:axId val="137871744"/>
        <c:axId val="137873664"/>
        <c:axId val="0"/>
      </c:bar3DChart>
      <c:catAx>
        <c:axId val="137871744"/>
        <c:scaling>
          <c:orientation val="minMax"/>
        </c:scaling>
        <c:delete val="0"/>
        <c:axPos val="b"/>
        <c:majorTickMark val="none"/>
        <c:minorTickMark val="none"/>
        <c:tickLblPos val="nextTo"/>
        <c:crossAx val="137873664"/>
        <c:crosses val="autoZero"/>
        <c:auto val="1"/>
        <c:lblAlgn val="ctr"/>
        <c:lblOffset val="100"/>
        <c:noMultiLvlLbl val="0"/>
      </c:catAx>
      <c:valAx>
        <c:axId val="137873664"/>
        <c:scaling>
          <c:orientation val="minMax"/>
        </c:scaling>
        <c:delete val="1"/>
        <c:axPos val="l"/>
        <c:numFmt formatCode="General" sourceLinked="1"/>
        <c:majorTickMark val="out"/>
        <c:minorTickMark val="none"/>
        <c:tickLblPos val="nextTo"/>
        <c:crossAx val="137871744"/>
        <c:crosses val="autoZero"/>
        <c:crossBetween val="between"/>
      </c:valAx>
    </c:plotArea>
    <c:legend>
      <c:legendPos val="t"/>
      <c:layout>
        <c:manualLayout>
          <c:xMode val="edge"/>
          <c:yMode val="edge"/>
          <c:x val="0.72016636352515806"/>
          <c:y val="6.0236390097941767E-2"/>
          <c:w val="0.17895373765302242"/>
          <c:h val="0.22398490316325145"/>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11</Pages>
  <Words>1497</Words>
  <Characters>8537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cp:revision>
  <cp:lastPrinted>2019-07-23T03:03:00Z</cp:lastPrinted>
  <dcterms:created xsi:type="dcterms:W3CDTF">2020-05-05T02:17:00Z</dcterms:created>
  <dcterms:modified xsi:type="dcterms:W3CDTF">2020-05-05T08:13:00Z</dcterms:modified>
</cp:coreProperties>
</file>